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A5D42" w14:textId="014AF1C3" w:rsidR="00C528F9" w:rsidRPr="0068405D" w:rsidRDefault="00C528F9" w:rsidP="00C528F9">
      <w:pPr>
        <w:jc w:val="center"/>
        <w:rPr>
          <w:rFonts w:asciiTheme="majorHAnsi" w:hAnsiTheme="majorHAnsi" w:cstheme="majorHAnsi"/>
          <w:b/>
          <w:color w:val="002060"/>
          <w:sz w:val="36"/>
        </w:rPr>
      </w:pPr>
      <w:r w:rsidRPr="0068405D">
        <w:rPr>
          <w:rFonts w:asciiTheme="majorHAnsi" w:hAnsiTheme="majorHAnsi" w:cstheme="majorHAnsi"/>
          <w:b/>
          <w:color w:val="002060"/>
          <w:sz w:val="36"/>
        </w:rPr>
        <w:t>T</w:t>
      </w:r>
      <w:r w:rsidRPr="0068405D">
        <w:rPr>
          <w:rFonts w:asciiTheme="majorHAnsi" w:hAnsiTheme="majorHAnsi" w:cstheme="majorHAnsi"/>
          <w:b/>
          <w:color w:val="002060"/>
          <w:sz w:val="36"/>
        </w:rPr>
        <w:t xml:space="preserve">rapping and slowing down photons </w:t>
      </w:r>
      <w:bookmarkStart w:id="0" w:name="_GoBack"/>
      <w:bookmarkEnd w:id="0"/>
      <w:r w:rsidRPr="0068405D">
        <w:rPr>
          <w:rFonts w:asciiTheme="majorHAnsi" w:hAnsiTheme="majorHAnsi" w:cstheme="majorHAnsi"/>
          <w:b/>
          <w:color w:val="002060"/>
          <w:sz w:val="36"/>
        </w:rPr>
        <w:t>using b</w:t>
      </w:r>
      <w:r w:rsidRPr="0068405D">
        <w:rPr>
          <w:rFonts w:asciiTheme="majorHAnsi" w:hAnsiTheme="majorHAnsi" w:cstheme="majorHAnsi"/>
          <w:b/>
          <w:color w:val="002060"/>
          <w:sz w:val="36"/>
        </w:rPr>
        <w:t>lack holes in silicon for datacom, sensing, and energy conversion</w:t>
      </w:r>
    </w:p>
    <w:p w14:paraId="22F85FC8" w14:textId="71D07021" w:rsidR="00C528F9" w:rsidRPr="00341AC3" w:rsidRDefault="00C528F9" w:rsidP="00341AC3">
      <w:pPr>
        <w:jc w:val="center"/>
        <w:rPr>
          <w:rFonts w:asciiTheme="minorHAnsi" w:hAnsiTheme="minorHAnsi" w:cstheme="minorHAnsi"/>
          <w:b/>
          <w:color w:val="002060"/>
        </w:rPr>
      </w:pPr>
    </w:p>
    <w:p w14:paraId="646A9B4C" w14:textId="0C83D8B3" w:rsidR="00C528F9" w:rsidRPr="0068405D" w:rsidRDefault="00341AC3" w:rsidP="00341AC3">
      <w:pPr>
        <w:jc w:val="center"/>
        <w:rPr>
          <w:rFonts w:asciiTheme="majorHAnsi" w:hAnsiTheme="majorHAnsi" w:cstheme="majorHAnsi"/>
          <w:b/>
          <w:color w:val="002060"/>
        </w:rPr>
      </w:pPr>
      <w:r w:rsidRPr="0068405D">
        <w:rPr>
          <w:rFonts w:asciiTheme="majorHAnsi" w:hAnsiTheme="majorHAnsi" w:cstheme="majorHAnsi"/>
          <w:b/>
          <w:color w:val="002060"/>
        </w:rPr>
        <w:t>Saif Islam</w:t>
      </w:r>
    </w:p>
    <w:p w14:paraId="05BD85CF" w14:textId="69AAB240" w:rsidR="00C528F9" w:rsidRPr="0068405D" w:rsidRDefault="00C528F9" w:rsidP="00341AC3">
      <w:pPr>
        <w:jc w:val="center"/>
        <w:rPr>
          <w:rFonts w:asciiTheme="majorHAnsi" w:hAnsiTheme="majorHAnsi" w:cstheme="majorHAnsi"/>
          <w:color w:val="002060"/>
        </w:rPr>
      </w:pPr>
      <w:r w:rsidRPr="0068405D">
        <w:rPr>
          <w:rFonts w:asciiTheme="majorHAnsi" w:hAnsiTheme="majorHAnsi" w:cstheme="majorHAnsi"/>
          <w:color w:val="002060"/>
        </w:rPr>
        <w:t xml:space="preserve">Electrical and Computer Engineering </w:t>
      </w:r>
      <w:r w:rsidR="00341AC3" w:rsidRPr="0068405D">
        <w:rPr>
          <w:rFonts w:asciiTheme="majorHAnsi" w:hAnsiTheme="majorHAnsi" w:cstheme="majorHAnsi"/>
          <w:color w:val="002060"/>
        </w:rPr>
        <w:t>D</w:t>
      </w:r>
      <w:r w:rsidRPr="0068405D">
        <w:rPr>
          <w:rFonts w:asciiTheme="majorHAnsi" w:hAnsiTheme="majorHAnsi" w:cstheme="majorHAnsi"/>
          <w:color w:val="002060"/>
        </w:rPr>
        <w:t>epartment</w:t>
      </w:r>
    </w:p>
    <w:p w14:paraId="1E7E29ED" w14:textId="20A194A6" w:rsidR="00D260EF" w:rsidRPr="0068405D" w:rsidRDefault="00C528F9" w:rsidP="00341AC3">
      <w:pPr>
        <w:jc w:val="center"/>
        <w:rPr>
          <w:rFonts w:asciiTheme="majorHAnsi" w:hAnsiTheme="majorHAnsi" w:cstheme="majorHAnsi"/>
          <w:color w:val="002060"/>
        </w:rPr>
      </w:pPr>
      <w:r w:rsidRPr="0068405D">
        <w:rPr>
          <w:rFonts w:asciiTheme="majorHAnsi" w:hAnsiTheme="majorHAnsi" w:cstheme="majorHAnsi"/>
          <w:color w:val="002060"/>
        </w:rPr>
        <w:t>University California – Davis</w:t>
      </w:r>
    </w:p>
    <w:p w14:paraId="575F85E6" w14:textId="4AE9D4B9" w:rsidR="00C528F9" w:rsidRPr="0068405D" w:rsidRDefault="00C528F9">
      <w:pPr>
        <w:rPr>
          <w:rFonts w:asciiTheme="majorHAnsi" w:hAnsiTheme="majorHAnsi" w:cstheme="majorHAnsi"/>
          <w:color w:val="002060"/>
        </w:rPr>
      </w:pPr>
    </w:p>
    <w:p w14:paraId="496BD6F0" w14:textId="2DFE386A" w:rsidR="00C528F9" w:rsidRPr="00341AC3" w:rsidRDefault="00C528F9" w:rsidP="00C528F9">
      <w:pPr>
        <w:rPr>
          <w:rFonts w:ascii="Verdana" w:hAnsi="Verdana"/>
          <w:color w:val="002060"/>
          <w:sz w:val="24"/>
          <w:szCs w:val="24"/>
        </w:rPr>
      </w:pPr>
    </w:p>
    <w:p w14:paraId="129DC552" w14:textId="2B351925" w:rsidR="00341AC3" w:rsidRDefault="00341AC3" w:rsidP="00341AC3">
      <w:pPr>
        <w:jc w:val="center"/>
        <w:rPr>
          <w:rStyle w:val="Lead-inEmphasis"/>
          <w:rFonts w:asciiTheme="minorHAnsi" w:hAnsiTheme="minorHAnsi" w:cstheme="minorHAnsi"/>
          <w:color w:val="000000" w:themeColor="text1"/>
          <w:sz w:val="24"/>
          <w:szCs w:val="24"/>
        </w:rPr>
      </w:pPr>
      <w:r w:rsidRPr="00341AC3">
        <w:rPr>
          <w:rStyle w:val="Lead-inEmphasis"/>
          <w:rFonts w:asciiTheme="minorHAnsi" w:hAnsiTheme="minorHAnsi" w:cstheme="minorHAnsi"/>
          <w:b/>
          <w:bCs/>
          <w:color w:val="000000" w:themeColor="text1"/>
          <w:sz w:val="24"/>
          <w:szCs w:val="24"/>
        </w:rPr>
        <w:t>Abstract</w:t>
      </w:r>
    </w:p>
    <w:p w14:paraId="158AA9E0" w14:textId="0C287EEF" w:rsidR="00C528F9" w:rsidRDefault="00C528F9" w:rsidP="0068405D">
      <w:pPr>
        <w:ind w:left="432" w:right="432"/>
        <w:jc w:val="both"/>
        <w:rPr>
          <w:rStyle w:val="Lead-inEmphasis"/>
          <w:rFonts w:asciiTheme="majorHAnsi" w:hAnsiTheme="majorHAnsi" w:cstheme="majorHAnsi"/>
          <w:color w:val="000000" w:themeColor="text1"/>
          <w:sz w:val="24"/>
          <w:szCs w:val="24"/>
        </w:rPr>
      </w:pPr>
      <w:r w:rsidRPr="0068405D">
        <w:rPr>
          <w:rStyle w:val="Lead-inEmphasis"/>
          <w:rFonts w:asciiTheme="majorHAnsi" w:hAnsiTheme="majorHAnsi" w:cstheme="majorHAnsi"/>
          <w:color w:val="000000" w:themeColor="text1"/>
          <w:sz w:val="24"/>
          <w:szCs w:val="24"/>
        </w:rPr>
        <w:t>Photon-material interaction is generally very weak in most semiconductors when incident photon wavelengths are close to their optical band gap. This leads to very weak absorption coefficients requiring considerably thick semiconductor films for efficient light absorption. However, a photodetector designed with thick absorption region cannot operate at high-speed due to long carrier drift-time. In this presentation, we will demonstrate a technique to bend normally incident beams of light by almost ninety degrees into laterally propagating modes of light along the plane of semiconductor films by using a periodic array of micro and nanoscale holes. Such structures bend light beams, slow them down and contribute to unprecedented improvement in the light absorption efficiency in devices, even when they are designed with very thin absorption regions. This opens new application opportunities such as ultra-fast CMOS compatible photodiodes for datacenter communication links, LIDAR, advanced bio imaging and sensors and highly efficient solar cells.</w:t>
      </w:r>
      <w:r w:rsidRPr="0068405D">
        <w:rPr>
          <w:rStyle w:val="Lead-inEmphasis"/>
          <w:rFonts w:asciiTheme="majorHAnsi" w:hAnsiTheme="majorHAnsi" w:cstheme="majorHAnsi"/>
          <w:color w:val="000000" w:themeColor="text1"/>
          <w:sz w:val="24"/>
          <w:szCs w:val="24"/>
        </w:rPr>
        <w:t xml:space="preserve"> </w:t>
      </w:r>
    </w:p>
    <w:p w14:paraId="089A5671" w14:textId="23F2E8B2" w:rsidR="00846496" w:rsidRDefault="00846496" w:rsidP="0068405D">
      <w:pPr>
        <w:ind w:left="432" w:right="432"/>
        <w:jc w:val="both"/>
        <w:rPr>
          <w:rStyle w:val="Lead-inEmphasis"/>
          <w:rFonts w:asciiTheme="majorHAnsi" w:hAnsiTheme="majorHAnsi" w:cstheme="majorHAnsi"/>
          <w:color w:val="000000" w:themeColor="text1"/>
          <w:sz w:val="24"/>
          <w:szCs w:val="24"/>
        </w:rPr>
      </w:pPr>
    </w:p>
    <w:p w14:paraId="38D5BE9E" w14:textId="5985ABD0" w:rsidR="00846496" w:rsidRPr="007D49BB" w:rsidRDefault="00846496" w:rsidP="0068405D">
      <w:pPr>
        <w:ind w:left="432" w:right="432"/>
        <w:jc w:val="both"/>
        <w:rPr>
          <w:rStyle w:val="Lead-inEmphasis"/>
          <w:rFonts w:asciiTheme="majorHAnsi" w:hAnsiTheme="majorHAnsi" w:cstheme="majorHAnsi"/>
          <w:color w:val="000000" w:themeColor="text1"/>
          <w:sz w:val="18"/>
          <w:szCs w:val="18"/>
        </w:rPr>
      </w:pPr>
      <w:r w:rsidRPr="007D49BB">
        <w:rPr>
          <w:rStyle w:val="Lead-inEmphasis"/>
          <w:rFonts w:asciiTheme="majorHAnsi" w:hAnsiTheme="majorHAnsi" w:cstheme="majorHAnsi"/>
          <w:i/>
          <w:iCs/>
          <w:color w:val="000000" w:themeColor="text1"/>
          <w:sz w:val="18"/>
          <w:szCs w:val="18"/>
        </w:rPr>
        <w:t>Nature Photonics</w:t>
      </w:r>
      <w:r w:rsidRPr="007D49BB">
        <w:rPr>
          <w:rStyle w:val="Lead-inEmphasis"/>
          <w:rFonts w:asciiTheme="majorHAnsi" w:hAnsiTheme="majorHAnsi" w:cstheme="majorHAnsi"/>
          <w:color w:val="000000" w:themeColor="text1"/>
          <w:sz w:val="18"/>
          <w:szCs w:val="18"/>
        </w:rPr>
        <w:t>, 11(5), p301, 2017</w:t>
      </w:r>
    </w:p>
    <w:p w14:paraId="781D2BAB" w14:textId="05891961" w:rsidR="00846496" w:rsidRPr="007D49BB" w:rsidRDefault="00846496" w:rsidP="0068405D">
      <w:pPr>
        <w:ind w:left="432" w:right="432"/>
        <w:jc w:val="both"/>
        <w:rPr>
          <w:rStyle w:val="Lead-inEmphasis"/>
          <w:rFonts w:asciiTheme="majorHAnsi" w:hAnsiTheme="majorHAnsi" w:cstheme="majorHAnsi"/>
          <w:color w:val="000000" w:themeColor="text1"/>
          <w:sz w:val="18"/>
          <w:szCs w:val="18"/>
        </w:rPr>
      </w:pPr>
      <w:r w:rsidRPr="007D49BB">
        <w:rPr>
          <w:rStyle w:val="Lead-inEmphasis"/>
          <w:rFonts w:asciiTheme="majorHAnsi" w:hAnsiTheme="majorHAnsi" w:cstheme="majorHAnsi"/>
          <w:i/>
          <w:iCs/>
          <w:color w:val="000000" w:themeColor="text1"/>
          <w:sz w:val="18"/>
          <w:szCs w:val="18"/>
        </w:rPr>
        <w:t>Advanced Photonics Research</w:t>
      </w:r>
      <w:r w:rsidRPr="007D49BB">
        <w:rPr>
          <w:rStyle w:val="Lead-inEmphasis"/>
          <w:rFonts w:asciiTheme="majorHAnsi" w:hAnsiTheme="majorHAnsi" w:cstheme="majorHAnsi"/>
          <w:color w:val="000000" w:themeColor="text1"/>
          <w:sz w:val="18"/>
          <w:szCs w:val="18"/>
        </w:rPr>
        <w:t xml:space="preserve">, </w:t>
      </w:r>
      <w:r w:rsidR="007D49BB" w:rsidRPr="007D49BB">
        <w:rPr>
          <w:rStyle w:val="Lead-inEmphasis"/>
          <w:rFonts w:asciiTheme="majorHAnsi" w:hAnsiTheme="majorHAnsi" w:cstheme="majorHAnsi"/>
          <w:color w:val="000000" w:themeColor="text1"/>
          <w:sz w:val="18"/>
          <w:szCs w:val="18"/>
        </w:rPr>
        <w:t>doi.org/10.1002/adpr.202000190</w:t>
      </w:r>
      <w:r w:rsidR="007D49BB" w:rsidRPr="007D49BB">
        <w:rPr>
          <w:rStyle w:val="Lead-inEmphasis"/>
          <w:rFonts w:asciiTheme="majorHAnsi" w:hAnsiTheme="majorHAnsi" w:cstheme="majorHAnsi"/>
          <w:color w:val="000000" w:themeColor="text1"/>
          <w:sz w:val="18"/>
          <w:szCs w:val="18"/>
        </w:rPr>
        <w:t xml:space="preserve"> , 2021</w:t>
      </w:r>
    </w:p>
    <w:p w14:paraId="27B526A6" w14:textId="309FEF95" w:rsidR="00C528F9" w:rsidRPr="00341AC3" w:rsidRDefault="00C528F9" w:rsidP="00C528F9">
      <w:pPr>
        <w:rPr>
          <w:rStyle w:val="Lead-inEmphasis"/>
          <w:rFonts w:asciiTheme="minorHAnsi" w:hAnsiTheme="minorHAnsi" w:cstheme="minorHAnsi"/>
          <w:color w:val="000000" w:themeColor="text1"/>
          <w:sz w:val="24"/>
          <w:szCs w:val="24"/>
        </w:rPr>
      </w:pPr>
    </w:p>
    <w:p w14:paraId="584DD478" w14:textId="7279F0EF" w:rsidR="0068405D" w:rsidRDefault="0068405D" w:rsidP="00C528F9">
      <w:pPr>
        <w:spacing w:before="120"/>
        <w:rPr>
          <w:rFonts w:ascii="Garamond" w:hAnsi="Garamond" w:cstheme="minorHAnsi"/>
          <w:b/>
          <w:bCs/>
          <w:color w:val="000000" w:themeColor="text1"/>
          <w:sz w:val="21"/>
          <w:szCs w:val="21"/>
        </w:rPr>
      </w:pPr>
    </w:p>
    <w:p w14:paraId="185D9898" w14:textId="4B1CF7CF" w:rsidR="00C528F9" w:rsidRPr="0068405D" w:rsidRDefault="0068405D" w:rsidP="00C528F9">
      <w:pPr>
        <w:spacing w:before="120"/>
        <w:rPr>
          <w:rFonts w:ascii="Garamond" w:hAnsi="Garamond" w:cstheme="minorHAnsi"/>
          <w:color w:val="000000" w:themeColor="text1"/>
          <w:sz w:val="22"/>
          <w:szCs w:val="22"/>
        </w:rPr>
      </w:pPr>
      <w:r w:rsidRPr="0068405D">
        <w:rPr>
          <w:rStyle w:val="Lead-inEmphasis"/>
          <w:rFonts w:ascii="Garamond" w:hAnsi="Garamond"/>
          <w:b/>
          <w:bCs/>
          <w:color w:val="000000" w:themeColor="text1"/>
          <w:sz w:val="22"/>
          <w:szCs w:val="22"/>
        </w:rPr>
        <w:drawing>
          <wp:anchor distT="0" distB="0" distL="114300" distR="114300" simplePos="0" relativeHeight="251658240" behindDoc="0" locked="0" layoutInCell="1" allowOverlap="1" wp14:anchorId="05961A57" wp14:editId="0A3148BB">
            <wp:simplePos x="0" y="0"/>
            <wp:positionH relativeFrom="column">
              <wp:posOffset>-63500</wp:posOffset>
            </wp:positionH>
            <wp:positionV relativeFrom="paragraph">
              <wp:posOffset>144384</wp:posOffset>
            </wp:positionV>
            <wp:extent cx="1720850" cy="1779270"/>
            <wp:effectExtent l="0" t="0" r="6350" b="0"/>
            <wp:wrapSquare wrapText="bothSides"/>
            <wp:docPr id="1" name="Picture 1" descr="A picture containing person, tree,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tree, outdoor, pers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0850" cy="1779270"/>
                    </a:xfrm>
                    <a:prstGeom prst="rect">
                      <a:avLst/>
                    </a:prstGeom>
                  </pic:spPr>
                </pic:pic>
              </a:graphicData>
            </a:graphic>
            <wp14:sizeRelH relativeFrom="page">
              <wp14:pctWidth>0</wp14:pctWidth>
            </wp14:sizeRelH>
            <wp14:sizeRelV relativeFrom="page">
              <wp14:pctHeight>0</wp14:pctHeight>
            </wp14:sizeRelV>
          </wp:anchor>
        </w:drawing>
      </w:r>
      <w:r w:rsidR="00341AC3" w:rsidRPr="0068405D">
        <w:rPr>
          <w:rFonts w:ascii="Garamond" w:hAnsi="Garamond" w:cstheme="minorHAnsi"/>
          <w:b/>
          <w:bCs/>
          <w:color w:val="000000" w:themeColor="text1"/>
          <w:sz w:val="22"/>
          <w:szCs w:val="22"/>
        </w:rPr>
        <w:t>Bio:</w:t>
      </w:r>
      <w:r w:rsidR="00341AC3" w:rsidRPr="0068405D">
        <w:rPr>
          <w:rFonts w:ascii="Garamond" w:hAnsi="Garamond" w:cstheme="minorHAnsi"/>
          <w:color w:val="000000" w:themeColor="text1"/>
          <w:sz w:val="22"/>
          <w:szCs w:val="22"/>
        </w:rPr>
        <w:t xml:space="preserve"> </w:t>
      </w:r>
      <w:r w:rsidR="00C528F9" w:rsidRPr="0068405D">
        <w:rPr>
          <w:rFonts w:ascii="Garamond" w:hAnsi="Garamond" w:cstheme="minorHAnsi"/>
          <w:color w:val="000000" w:themeColor="text1"/>
          <w:sz w:val="22"/>
          <w:szCs w:val="22"/>
        </w:rPr>
        <w:t xml:space="preserve">Saif Islam received his B.Sc. Degree in Physics from Middle East Technical Univ, M.S. degree in Physics from </w:t>
      </w:r>
      <w:proofErr w:type="spellStart"/>
      <w:r w:rsidR="00C528F9" w:rsidRPr="0068405D">
        <w:rPr>
          <w:rFonts w:ascii="Garamond" w:hAnsi="Garamond" w:cstheme="minorHAnsi"/>
          <w:color w:val="000000" w:themeColor="text1"/>
          <w:sz w:val="22"/>
          <w:szCs w:val="22"/>
        </w:rPr>
        <w:t>Bilkent</w:t>
      </w:r>
      <w:proofErr w:type="spellEnd"/>
      <w:r w:rsidR="00C528F9" w:rsidRPr="0068405D">
        <w:rPr>
          <w:rFonts w:ascii="Garamond" w:hAnsi="Garamond" w:cstheme="minorHAnsi"/>
          <w:color w:val="000000" w:themeColor="text1"/>
          <w:sz w:val="22"/>
          <w:szCs w:val="22"/>
        </w:rPr>
        <w:t xml:space="preserve"> Univ and Ph.D. degree in Electrical Engineering from UCLA in 2001. He worked for JDS Uniphase Corp, and HP Labs. He joined UC Davis in 2004, where he is a Professor in the ECE Department. He authored/co-authored more than 270 scientific papers, organized 32 conferences as a co-chair; and holds 42 patents as an inventor/co-inventor. </w:t>
      </w:r>
    </w:p>
    <w:p w14:paraId="59B3C760" w14:textId="7469B85D" w:rsidR="00C528F9" w:rsidRPr="0068405D" w:rsidRDefault="00C528F9" w:rsidP="00C528F9">
      <w:pPr>
        <w:spacing w:before="120"/>
        <w:rPr>
          <w:rFonts w:ascii="Garamond" w:hAnsi="Garamond" w:cstheme="minorHAnsi"/>
          <w:color w:val="000000" w:themeColor="text1"/>
          <w:sz w:val="22"/>
          <w:szCs w:val="22"/>
        </w:rPr>
      </w:pPr>
      <w:r w:rsidRPr="0068405D">
        <w:rPr>
          <w:rFonts w:ascii="Garamond" w:hAnsi="Garamond" w:cstheme="minorHAnsi"/>
          <w:color w:val="000000" w:themeColor="text1"/>
          <w:sz w:val="22"/>
          <w:szCs w:val="22"/>
        </w:rPr>
        <w:t>Dr. Islam received NSF CAREER Award, Outstanding Junior and Outstanding Mid-Career Research Faculty Award, IEEE Professor of the Year and UC Davis Academic Senate Distinguished Teaching Award</w:t>
      </w:r>
      <w:r w:rsidRPr="0068405D">
        <w:rPr>
          <w:rFonts w:ascii="Garamond" w:hAnsi="Garamond" w:cstheme="minorHAnsi"/>
          <w:bCs/>
          <w:color w:val="000000" w:themeColor="text1"/>
          <w:sz w:val="22"/>
          <w:szCs w:val="22"/>
        </w:rPr>
        <w:t xml:space="preserve">. </w:t>
      </w:r>
      <w:r w:rsidRPr="0068405D">
        <w:rPr>
          <w:rFonts w:ascii="Garamond" w:hAnsi="Garamond" w:cstheme="minorHAnsi"/>
          <w:color w:val="000000" w:themeColor="text1"/>
          <w:sz w:val="22"/>
          <w:szCs w:val="22"/>
        </w:rPr>
        <w:t xml:space="preserve">He is a fellow AAAS, </w:t>
      </w:r>
      <w:r w:rsidR="00341AC3" w:rsidRPr="0068405D">
        <w:rPr>
          <w:rFonts w:ascii="Garamond" w:hAnsi="Garamond" w:cstheme="minorHAnsi"/>
          <w:color w:val="000000" w:themeColor="text1"/>
          <w:sz w:val="22"/>
          <w:szCs w:val="22"/>
        </w:rPr>
        <w:t xml:space="preserve">OSA, SPIE, IEEE </w:t>
      </w:r>
      <w:r w:rsidRPr="0068405D">
        <w:rPr>
          <w:rFonts w:ascii="Garamond" w:hAnsi="Garamond" w:cstheme="minorHAnsi"/>
          <w:color w:val="000000" w:themeColor="text1"/>
          <w:sz w:val="22"/>
          <w:szCs w:val="22"/>
        </w:rPr>
        <w:t>and National Academy of Inventors (NAI).</w:t>
      </w:r>
    </w:p>
    <w:p w14:paraId="6BC5A526" w14:textId="77777777" w:rsidR="00C528F9" w:rsidRPr="00C528F9" w:rsidRDefault="00C528F9" w:rsidP="00C528F9">
      <w:pPr>
        <w:rPr>
          <w:rStyle w:val="Lead-inEmphasis"/>
          <w:rFonts w:asciiTheme="minorHAnsi" w:hAnsiTheme="minorHAnsi" w:cstheme="minorHAnsi"/>
          <w:color w:val="000000" w:themeColor="text1"/>
          <w:sz w:val="22"/>
          <w:szCs w:val="22"/>
        </w:rPr>
      </w:pPr>
    </w:p>
    <w:p w14:paraId="5FA49EC5" w14:textId="5038B21F" w:rsidR="00C528F9" w:rsidRPr="00C528F9" w:rsidRDefault="00C528F9" w:rsidP="00C528F9">
      <w:pPr>
        <w:rPr>
          <w:color w:val="000000" w:themeColor="text1"/>
        </w:rPr>
      </w:pPr>
    </w:p>
    <w:sectPr w:rsidR="00C528F9" w:rsidRPr="00C528F9" w:rsidSect="00F57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B0604020202020204"/>
    <w:charset w:val="00"/>
    <w:family w:val="roman"/>
    <w:pitch w:val="variable"/>
    <w:sig w:usb0="00000287" w:usb1="00000002"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F9"/>
    <w:rsid w:val="00014E3D"/>
    <w:rsid w:val="00015135"/>
    <w:rsid w:val="000154F1"/>
    <w:rsid w:val="000238E0"/>
    <w:rsid w:val="00027D92"/>
    <w:rsid w:val="00041C5D"/>
    <w:rsid w:val="000423DB"/>
    <w:rsid w:val="00042F00"/>
    <w:rsid w:val="0005109E"/>
    <w:rsid w:val="000559ED"/>
    <w:rsid w:val="00057034"/>
    <w:rsid w:val="00066D19"/>
    <w:rsid w:val="000724DC"/>
    <w:rsid w:val="00074212"/>
    <w:rsid w:val="000849C3"/>
    <w:rsid w:val="00091C18"/>
    <w:rsid w:val="00095EF6"/>
    <w:rsid w:val="000A01D8"/>
    <w:rsid w:val="000C160B"/>
    <w:rsid w:val="000C3226"/>
    <w:rsid w:val="000C4F3E"/>
    <w:rsid w:val="000D0F02"/>
    <w:rsid w:val="000E2F22"/>
    <w:rsid w:val="000E6D30"/>
    <w:rsid w:val="000E6D69"/>
    <w:rsid w:val="000F1ECF"/>
    <w:rsid w:val="000F6861"/>
    <w:rsid w:val="000F6882"/>
    <w:rsid w:val="001012BA"/>
    <w:rsid w:val="00105224"/>
    <w:rsid w:val="001141E0"/>
    <w:rsid w:val="00124BA1"/>
    <w:rsid w:val="00131006"/>
    <w:rsid w:val="00136D90"/>
    <w:rsid w:val="00136F81"/>
    <w:rsid w:val="00141103"/>
    <w:rsid w:val="0014267C"/>
    <w:rsid w:val="001733D1"/>
    <w:rsid w:val="001750C3"/>
    <w:rsid w:val="00182CA7"/>
    <w:rsid w:val="0018756D"/>
    <w:rsid w:val="00187AF5"/>
    <w:rsid w:val="00196300"/>
    <w:rsid w:val="001A169E"/>
    <w:rsid w:val="001A212A"/>
    <w:rsid w:val="001A22E4"/>
    <w:rsid w:val="001A2581"/>
    <w:rsid w:val="001A531B"/>
    <w:rsid w:val="001A722D"/>
    <w:rsid w:val="001B0FF4"/>
    <w:rsid w:val="001B1C2E"/>
    <w:rsid w:val="001B2D09"/>
    <w:rsid w:val="001C0CE1"/>
    <w:rsid w:val="001C12D4"/>
    <w:rsid w:val="001C7748"/>
    <w:rsid w:val="001C7ACB"/>
    <w:rsid w:val="001D0277"/>
    <w:rsid w:val="001E025E"/>
    <w:rsid w:val="001E0DBC"/>
    <w:rsid w:val="001E6A38"/>
    <w:rsid w:val="001E71CB"/>
    <w:rsid w:val="00204894"/>
    <w:rsid w:val="00210F2E"/>
    <w:rsid w:val="002173A8"/>
    <w:rsid w:val="00220DC9"/>
    <w:rsid w:val="00225BE9"/>
    <w:rsid w:val="002270C6"/>
    <w:rsid w:val="0023772D"/>
    <w:rsid w:val="00237B24"/>
    <w:rsid w:val="00247AC4"/>
    <w:rsid w:val="0025337C"/>
    <w:rsid w:val="002704A8"/>
    <w:rsid w:val="0027113E"/>
    <w:rsid w:val="00271FFE"/>
    <w:rsid w:val="00276038"/>
    <w:rsid w:val="002765F7"/>
    <w:rsid w:val="00293812"/>
    <w:rsid w:val="002A046D"/>
    <w:rsid w:val="002A252A"/>
    <w:rsid w:val="002B1442"/>
    <w:rsid w:val="002B3DF8"/>
    <w:rsid w:val="002B40EF"/>
    <w:rsid w:val="002B6F3B"/>
    <w:rsid w:val="002B7943"/>
    <w:rsid w:val="002C2CF7"/>
    <w:rsid w:val="002C684E"/>
    <w:rsid w:val="002D0E85"/>
    <w:rsid w:val="002D49D9"/>
    <w:rsid w:val="002E0DB9"/>
    <w:rsid w:val="002E192B"/>
    <w:rsid w:val="002E53F1"/>
    <w:rsid w:val="002E723C"/>
    <w:rsid w:val="002F508A"/>
    <w:rsid w:val="003119B5"/>
    <w:rsid w:val="00313967"/>
    <w:rsid w:val="003168EB"/>
    <w:rsid w:val="00331DA1"/>
    <w:rsid w:val="00337CCE"/>
    <w:rsid w:val="00341AC3"/>
    <w:rsid w:val="00341C88"/>
    <w:rsid w:val="003438B9"/>
    <w:rsid w:val="00362D0F"/>
    <w:rsid w:val="00372EB3"/>
    <w:rsid w:val="00386BFC"/>
    <w:rsid w:val="003912BD"/>
    <w:rsid w:val="003A2848"/>
    <w:rsid w:val="003C3055"/>
    <w:rsid w:val="003D5099"/>
    <w:rsid w:val="003E1706"/>
    <w:rsid w:val="003E3EBB"/>
    <w:rsid w:val="003E49F8"/>
    <w:rsid w:val="003F149A"/>
    <w:rsid w:val="003F1D9E"/>
    <w:rsid w:val="00401565"/>
    <w:rsid w:val="00404BD1"/>
    <w:rsid w:val="004272B7"/>
    <w:rsid w:val="004343F2"/>
    <w:rsid w:val="00437E53"/>
    <w:rsid w:val="004405D8"/>
    <w:rsid w:val="00443A2C"/>
    <w:rsid w:val="00446F47"/>
    <w:rsid w:val="004478A4"/>
    <w:rsid w:val="00451C8B"/>
    <w:rsid w:val="004523A9"/>
    <w:rsid w:val="00452CBC"/>
    <w:rsid w:val="00463464"/>
    <w:rsid w:val="00467BD6"/>
    <w:rsid w:val="004767F0"/>
    <w:rsid w:val="0048013A"/>
    <w:rsid w:val="00482EEA"/>
    <w:rsid w:val="004834E2"/>
    <w:rsid w:val="00497D2F"/>
    <w:rsid w:val="004A42C5"/>
    <w:rsid w:val="004B684F"/>
    <w:rsid w:val="004B6C6E"/>
    <w:rsid w:val="004C069C"/>
    <w:rsid w:val="004F0ADB"/>
    <w:rsid w:val="004F26A8"/>
    <w:rsid w:val="004F42B7"/>
    <w:rsid w:val="004F4FE5"/>
    <w:rsid w:val="0051581F"/>
    <w:rsid w:val="00527CC7"/>
    <w:rsid w:val="005310EF"/>
    <w:rsid w:val="0053179F"/>
    <w:rsid w:val="005333D9"/>
    <w:rsid w:val="005437BD"/>
    <w:rsid w:val="00562C01"/>
    <w:rsid w:val="00565929"/>
    <w:rsid w:val="00566300"/>
    <w:rsid w:val="00570441"/>
    <w:rsid w:val="0057188E"/>
    <w:rsid w:val="00575ED7"/>
    <w:rsid w:val="00592F25"/>
    <w:rsid w:val="00593C98"/>
    <w:rsid w:val="00596037"/>
    <w:rsid w:val="00596528"/>
    <w:rsid w:val="005A08DB"/>
    <w:rsid w:val="005A2119"/>
    <w:rsid w:val="005A325C"/>
    <w:rsid w:val="005B4493"/>
    <w:rsid w:val="005B62FB"/>
    <w:rsid w:val="005C450F"/>
    <w:rsid w:val="005D17C5"/>
    <w:rsid w:val="005D3680"/>
    <w:rsid w:val="005E35AD"/>
    <w:rsid w:val="005E6D87"/>
    <w:rsid w:val="005F2294"/>
    <w:rsid w:val="005F27F6"/>
    <w:rsid w:val="00603AEB"/>
    <w:rsid w:val="006061A9"/>
    <w:rsid w:val="0061313E"/>
    <w:rsid w:val="00616A59"/>
    <w:rsid w:val="0062317C"/>
    <w:rsid w:val="006244C5"/>
    <w:rsid w:val="00630F65"/>
    <w:rsid w:val="00640946"/>
    <w:rsid w:val="0064750B"/>
    <w:rsid w:val="00650083"/>
    <w:rsid w:val="00651E46"/>
    <w:rsid w:val="00670040"/>
    <w:rsid w:val="00673EA0"/>
    <w:rsid w:val="00676079"/>
    <w:rsid w:val="0068405D"/>
    <w:rsid w:val="00691620"/>
    <w:rsid w:val="00696117"/>
    <w:rsid w:val="00697949"/>
    <w:rsid w:val="006A3F15"/>
    <w:rsid w:val="006B36FD"/>
    <w:rsid w:val="006C6C2A"/>
    <w:rsid w:val="006D1A7C"/>
    <w:rsid w:val="006D6569"/>
    <w:rsid w:val="006D7249"/>
    <w:rsid w:val="00700676"/>
    <w:rsid w:val="0070576F"/>
    <w:rsid w:val="0072418A"/>
    <w:rsid w:val="00746F87"/>
    <w:rsid w:val="00761465"/>
    <w:rsid w:val="00763D13"/>
    <w:rsid w:val="00764D9D"/>
    <w:rsid w:val="00766DC8"/>
    <w:rsid w:val="00770888"/>
    <w:rsid w:val="00772EC9"/>
    <w:rsid w:val="007735C6"/>
    <w:rsid w:val="00775566"/>
    <w:rsid w:val="0078175A"/>
    <w:rsid w:val="007876DE"/>
    <w:rsid w:val="00792814"/>
    <w:rsid w:val="007A0B44"/>
    <w:rsid w:val="007B19EB"/>
    <w:rsid w:val="007B3AA9"/>
    <w:rsid w:val="007C099D"/>
    <w:rsid w:val="007C13EC"/>
    <w:rsid w:val="007C6FFE"/>
    <w:rsid w:val="007D1FBC"/>
    <w:rsid w:val="007D49BB"/>
    <w:rsid w:val="007F1B32"/>
    <w:rsid w:val="007F30A3"/>
    <w:rsid w:val="007F5542"/>
    <w:rsid w:val="008036E2"/>
    <w:rsid w:val="00804243"/>
    <w:rsid w:val="00807A4E"/>
    <w:rsid w:val="00807B3B"/>
    <w:rsid w:val="00811FA2"/>
    <w:rsid w:val="00816A12"/>
    <w:rsid w:val="00834E25"/>
    <w:rsid w:val="00846496"/>
    <w:rsid w:val="00857AF3"/>
    <w:rsid w:val="00872C88"/>
    <w:rsid w:val="00876ED1"/>
    <w:rsid w:val="00877490"/>
    <w:rsid w:val="00882A68"/>
    <w:rsid w:val="00885DB8"/>
    <w:rsid w:val="00897CB2"/>
    <w:rsid w:val="008B2D86"/>
    <w:rsid w:val="008B31D7"/>
    <w:rsid w:val="008B3E8F"/>
    <w:rsid w:val="008B4308"/>
    <w:rsid w:val="008B50C5"/>
    <w:rsid w:val="008C0BF4"/>
    <w:rsid w:val="008C5C21"/>
    <w:rsid w:val="008D5841"/>
    <w:rsid w:val="008E560E"/>
    <w:rsid w:val="008E6ABD"/>
    <w:rsid w:val="008F0189"/>
    <w:rsid w:val="008F7E06"/>
    <w:rsid w:val="008F7F97"/>
    <w:rsid w:val="00902EA2"/>
    <w:rsid w:val="00910686"/>
    <w:rsid w:val="00913059"/>
    <w:rsid w:val="0091379C"/>
    <w:rsid w:val="00922B44"/>
    <w:rsid w:val="00927F9C"/>
    <w:rsid w:val="00930D80"/>
    <w:rsid w:val="009420A7"/>
    <w:rsid w:val="0094537F"/>
    <w:rsid w:val="009564D9"/>
    <w:rsid w:val="00960463"/>
    <w:rsid w:val="00961A1E"/>
    <w:rsid w:val="00962BF5"/>
    <w:rsid w:val="00962D93"/>
    <w:rsid w:val="00983EFA"/>
    <w:rsid w:val="009847B3"/>
    <w:rsid w:val="00990637"/>
    <w:rsid w:val="00996EDE"/>
    <w:rsid w:val="009A0734"/>
    <w:rsid w:val="009A07AA"/>
    <w:rsid w:val="009A3D7C"/>
    <w:rsid w:val="009A4C62"/>
    <w:rsid w:val="009A58FF"/>
    <w:rsid w:val="009D3879"/>
    <w:rsid w:val="009D5EFE"/>
    <w:rsid w:val="009E116E"/>
    <w:rsid w:val="009F7E94"/>
    <w:rsid w:val="00A11FC5"/>
    <w:rsid w:val="00A1423D"/>
    <w:rsid w:val="00A2324F"/>
    <w:rsid w:val="00A46478"/>
    <w:rsid w:val="00A5123E"/>
    <w:rsid w:val="00A65AF8"/>
    <w:rsid w:val="00A7114E"/>
    <w:rsid w:val="00A84276"/>
    <w:rsid w:val="00AA7C3E"/>
    <w:rsid w:val="00AB735B"/>
    <w:rsid w:val="00AD78B9"/>
    <w:rsid w:val="00AE17A7"/>
    <w:rsid w:val="00AE3C6B"/>
    <w:rsid w:val="00AE5BCC"/>
    <w:rsid w:val="00AE6CA9"/>
    <w:rsid w:val="00AE6EE6"/>
    <w:rsid w:val="00AF1FA6"/>
    <w:rsid w:val="00B022E7"/>
    <w:rsid w:val="00B04C4B"/>
    <w:rsid w:val="00B1167E"/>
    <w:rsid w:val="00B15510"/>
    <w:rsid w:val="00B37361"/>
    <w:rsid w:val="00B54084"/>
    <w:rsid w:val="00B66674"/>
    <w:rsid w:val="00B74754"/>
    <w:rsid w:val="00B77F1A"/>
    <w:rsid w:val="00B820ED"/>
    <w:rsid w:val="00B864D0"/>
    <w:rsid w:val="00B92553"/>
    <w:rsid w:val="00B94625"/>
    <w:rsid w:val="00BB62F9"/>
    <w:rsid w:val="00BD312C"/>
    <w:rsid w:val="00BD4DA9"/>
    <w:rsid w:val="00BD5481"/>
    <w:rsid w:val="00BE1FF3"/>
    <w:rsid w:val="00BF14D4"/>
    <w:rsid w:val="00BF1759"/>
    <w:rsid w:val="00BF3B7F"/>
    <w:rsid w:val="00C050FF"/>
    <w:rsid w:val="00C168ED"/>
    <w:rsid w:val="00C17268"/>
    <w:rsid w:val="00C404E4"/>
    <w:rsid w:val="00C47E9A"/>
    <w:rsid w:val="00C5099A"/>
    <w:rsid w:val="00C528F9"/>
    <w:rsid w:val="00C66123"/>
    <w:rsid w:val="00C72162"/>
    <w:rsid w:val="00C72E4D"/>
    <w:rsid w:val="00C749BC"/>
    <w:rsid w:val="00C75F2B"/>
    <w:rsid w:val="00C76804"/>
    <w:rsid w:val="00C82CD5"/>
    <w:rsid w:val="00C93B2C"/>
    <w:rsid w:val="00CA1492"/>
    <w:rsid w:val="00CA1F6C"/>
    <w:rsid w:val="00CA696C"/>
    <w:rsid w:val="00CB3CCA"/>
    <w:rsid w:val="00CB65EC"/>
    <w:rsid w:val="00CB7F5A"/>
    <w:rsid w:val="00CC1135"/>
    <w:rsid w:val="00CC46BA"/>
    <w:rsid w:val="00CC55C1"/>
    <w:rsid w:val="00CD166D"/>
    <w:rsid w:val="00CD235A"/>
    <w:rsid w:val="00CD554A"/>
    <w:rsid w:val="00CE4432"/>
    <w:rsid w:val="00CE73E6"/>
    <w:rsid w:val="00CF5301"/>
    <w:rsid w:val="00CF6382"/>
    <w:rsid w:val="00D05CF7"/>
    <w:rsid w:val="00D07EA7"/>
    <w:rsid w:val="00D13D37"/>
    <w:rsid w:val="00D154EF"/>
    <w:rsid w:val="00D235D8"/>
    <w:rsid w:val="00D33072"/>
    <w:rsid w:val="00D46972"/>
    <w:rsid w:val="00D47264"/>
    <w:rsid w:val="00D51D24"/>
    <w:rsid w:val="00D52EF1"/>
    <w:rsid w:val="00D554AE"/>
    <w:rsid w:val="00D61883"/>
    <w:rsid w:val="00D741CC"/>
    <w:rsid w:val="00D74B2F"/>
    <w:rsid w:val="00D77954"/>
    <w:rsid w:val="00D80C9D"/>
    <w:rsid w:val="00D861A8"/>
    <w:rsid w:val="00D87C54"/>
    <w:rsid w:val="00D92045"/>
    <w:rsid w:val="00DA786D"/>
    <w:rsid w:val="00DB3637"/>
    <w:rsid w:val="00DB3AAD"/>
    <w:rsid w:val="00DC6F0B"/>
    <w:rsid w:val="00DE01DA"/>
    <w:rsid w:val="00DE2808"/>
    <w:rsid w:val="00DF4D46"/>
    <w:rsid w:val="00E00F3F"/>
    <w:rsid w:val="00E05DDE"/>
    <w:rsid w:val="00E06FFD"/>
    <w:rsid w:val="00E11EFC"/>
    <w:rsid w:val="00E227C1"/>
    <w:rsid w:val="00E42657"/>
    <w:rsid w:val="00E43815"/>
    <w:rsid w:val="00E546FF"/>
    <w:rsid w:val="00E550A9"/>
    <w:rsid w:val="00E62E69"/>
    <w:rsid w:val="00E7470F"/>
    <w:rsid w:val="00E80568"/>
    <w:rsid w:val="00E96DBB"/>
    <w:rsid w:val="00EA13A4"/>
    <w:rsid w:val="00EA6174"/>
    <w:rsid w:val="00EC29A1"/>
    <w:rsid w:val="00EC3DE4"/>
    <w:rsid w:val="00EC617D"/>
    <w:rsid w:val="00ED68FE"/>
    <w:rsid w:val="00EE4E61"/>
    <w:rsid w:val="00EE51FF"/>
    <w:rsid w:val="00EF0171"/>
    <w:rsid w:val="00EF0A85"/>
    <w:rsid w:val="00EF667D"/>
    <w:rsid w:val="00F00332"/>
    <w:rsid w:val="00F01528"/>
    <w:rsid w:val="00F05A2B"/>
    <w:rsid w:val="00F12DD4"/>
    <w:rsid w:val="00F206E2"/>
    <w:rsid w:val="00F217A1"/>
    <w:rsid w:val="00F24F92"/>
    <w:rsid w:val="00F25839"/>
    <w:rsid w:val="00F4072A"/>
    <w:rsid w:val="00F460EC"/>
    <w:rsid w:val="00F4789C"/>
    <w:rsid w:val="00F50A47"/>
    <w:rsid w:val="00F510F9"/>
    <w:rsid w:val="00F533DE"/>
    <w:rsid w:val="00F5429D"/>
    <w:rsid w:val="00F571ED"/>
    <w:rsid w:val="00F643CE"/>
    <w:rsid w:val="00F77A7B"/>
    <w:rsid w:val="00F83093"/>
    <w:rsid w:val="00F838DE"/>
    <w:rsid w:val="00F857D3"/>
    <w:rsid w:val="00F87DA7"/>
    <w:rsid w:val="00F90F2C"/>
    <w:rsid w:val="00F91569"/>
    <w:rsid w:val="00F92804"/>
    <w:rsid w:val="00F92DA9"/>
    <w:rsid w:val="00F959F4"/>
    <w:rsid w:val="00FA0D2E"/>
    <w:rsid w:val="00FB3180"/>
    <w:rsid w:val="00FB437A"/>
    <w:rsid w:val="00FC3BF5"/>
    <w:rsid w:val="00FC5DA5"/>
    <w:rsid w:val="00FD2613"/>
    <w:rsid w:val="00FD29D8"/>
    <w:rsid w:val="00FD4B2D"/>
    <w:rsid w:val="00FE5A5E"/>
    <w:rsid w:val="00FF5F55"/>
    <w:rsid w:val="00FF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DC8F4"/>
  <w15:chartTrackingRefBased/>
  <w15:docId w15:val="{65130269-FF09-A143-A5CF-BDFE2A90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8F9"/>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ad-inEmphasis">
    <w:name w:val="Lead-in Emphasis"/>
    <w:rsid w:val="00C528F9"/>
    <w:rPr>
      <w:rFonts w:ascii="Arial Black" w:hAnsi="Arial Black" w:hint="default"/>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88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310</Words>
  <Characters>1790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Saif Islam</dc:creator>
  <cp:keywords/>
  <dc:description/>
  <cp:lastModifiedBy>Saif Islam</cp:lastModifiedBy>
  <cp:revision>3</cp:revision>
  <dcterms:created xsi:type="dcterms:W3CDTF">2021-05-12T18:36:00Z</dcterms:created>
  <dcterms:modified xsi:type="dcterms:W3CDTF">2021-05-12T19:04:00Z</dcterms:modified>
</cp:coreProperties>
</file>