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BA4D53" w14:textId="4AE3F649" w:rsidR="00166DC5" w:rsidRPr="00100965" w:rsidRDefault="009846F2" w:rsidP="00166DC5">
      <w:pPr>
        <w:jc w:val="center"/>
        <w:rPr>
          <w:rFonts w:ascii="Times" w:eastAsia="Times New Roman" w:hAnsi="Times" w:cs="Times New Roman"/>
          <w:b/>
          <w:color w:val="000000"/>
          <w:u w:val="single"/>
          <w:shd w:val="clear" w:color="auto" w:fill="FFFFFF"/>
        </w:rPr>
      </w:pPr>
      <w:r>
        <w:rPr>
          <w:rFonts w:ascii="Times" w:eastAsia="Times New Roman" w:hAnsi="Times" w:cs="Times New Roman"/>
          <w:b/>
          <w:color w:val="000000"/>
          <w:u w:val="single"/>
          <w:shd w:val="clear" w:color="auto" w:fill="FFFFFF"/>
        </w:rPr>
        <w:t xml:space="preserve">Sigma Xi (SX) </w:t>
      </w:r>
      <w:r w:rsidR="00330313">
        <w:rPr>
          <w:rFonts w:ascii="Times" w:eastAsia="Times New Roman" w:hAnsi="Times" w:cs="Times New Roman"/>
          <w:b/>
          <w:color w:val="000000"/>
          <w:u w:val="single"/>
          <w:shd w:val="clear" w:color="auto" w:fill="FFFFFF"/>
        </w:rPr>
        <w:t>No</w:t>
      </w:r>
      <w:r w:rsidR="00330313" w:rsidRPr="00100965">
        <w:rPr>
          <w:rFonts w:ascii="Times" w:eastAsia="Times New Roman" w:hAnsi="Times" w:cs="Times New Roman"/>
          <w:b/>
          <w:color w:val="000000"/>
          <w:u w:val="single"/>
          <w:shd w:val="clear" w:color="auto" w:fill="FFFFFF"/>
        </w:rPr>
        <w:t>teworthy</w:t>
      </w:r>
      <w:r w:rsidR="00100965" w:rsidRPr="00100965">
        <w:rPr>
          <w:rFonts w:ascii="Times" w:eastAsia="Times New Roman" w:hAnsi="Times" w:cs="Times New Roman"/>
          <w:b/>
          <w:color w:val="000000"/>
          <w:u w:val="single"/>
          <w:shd w:val="clear" w:color="auto" w:fill="FFFFFF"/>
        </w:rPr>
        <w:t xml:space="preserve"> T</w:t>
      </w:r>
      <w:r w:rsidR="00330313" w:rsidRPr="00100965">
        <w:rPr>
          <w:rFonts w:ascii="Times" w:eastAsia="Times New Roman" w:hAnsi="Times" w:cs="Times New Roman"/>
          <w:b/>
          <w:color w:val="000000"/>
          <w:u w:val="single"/>
          <w:shd w:val="clear" w:color="auto" w:fill="FFFFFF"/>
        </w:rPr>
        <w:t>echnical</w:t>
      </w:r>
      <w:r w:rsidR="00100965" w:rsidRPr="00100965">
        <w:rPr>
          <w:rFonts w:ascii="Times" w:eastAsia="Times New Roman" w:hAnsi="Times" w:cs="Times New Roman"/>
          <w:b/>
          <w:color w:val="000000"/>
          <w:u w:val="single"/>
          <w:shd w:val="clear" w:color="auto" w:fill="FFFFFF"/>
        </w:rPr>
        <w:t xml:space="preserve"> S</w:t>
      </w:r>
      <w:r w:rsidR="00330313" w:rsidRPr="00100965">
        <w:rPr>
          <w:rFonts w:ascii="Times" w:eastAsia="Times New Roman" w:hAnsi="Times" w:cs="Times New Roman"/>
          <w:b/>
          <w:color w:val="000000"/>
          <w:u w:val="single"/>
          <w:shd w:val="clear" w:color="auto" w:fill="FFFFFF"/>
        </w:rPr>
        <w:t>upport</w:t>
      </w:r>
      <w:r w:rsidR="00100965" w:rsidRPr="00100965">
        <w:rPr>
          <w:rFonts w:ascii="Times" w:eastAsia="Times New Roman" w:hAnsi="Times" w:cs="Times New Roman"/>
          <w:b/>
          <w:color w:val="000000"/>
          <w:u w:val="single"/>
          <w:shd w:val="clear" w:color="auto" w:fill="FFFFFF"/>
        </w:rPr>
        <w:t xml:space="preserve"> P</w:t>
      </w:r>
      <w:r w:rsidR="00330313" w:rsidRPr="00100965">
        <w:rPr>
          <w:rFonts w:ascii="Times" w:eastAsia="Times New Roman" w:hAnsi="Times" w:cs="Times New Roman"/>
          <w:b/>
          <w:color w:val="000000"/>
          <w:u w:val="single"/>
          <w:shd w:val="clear" w:color="auto" w:fill="FFFFFF"/>
        </w:rPr>
        <w:t>erson</w:t>
      </w:r>
      <w:r w:rsidR="00100965" w:rsidRPr="00100965">
        <w:rPr>
          <w:rFonts w:ascii="Times" w:eastAsia="Times New Roman" w:hAnsi="Times" w:cs="Times New Roman"/>
          <w:b/>
          <w:color w:val="000000"/>
          <w:u w:val="single"/>
          <w:shd w:val="clear" w:color="auto" w:fill="FFFFFF"/>
        </w:rPr>
        <w:t xml:space="preserve"> A</w:t>
      </w:r>
      <w:r w:rsidR="00330313" w:rsidRPr="00100965">
        <w:rPr>
          <w:rFonts w:ascii="Times" w:eastAsia="Times New Roman" w:hAnsi="Times" w:cs="Times New Roman"/>
          <w:b/>
          <w:color w:val="000000"/>
          <w:u w:val="single"/>
          <w:shd w:val="clear" w:color="auto" w:fill="FFFFFF"/>
        </w:rPr>
        <w:t>ward</w:t>
      </w:r>
    </w:p>
    <w:p w14:paraId="423553ED" w14:textId="77777777" w:rsidR="00166DC5" w:rsidRPr="00100965" w:rsidRDefault="00166DC5" w:rsidP="00166DC5">
      <w:pPr>
        <w:rPr>
          <w:rFonts w:ascii="Times" w:eastAsia="Times New Roman" w:hAnsi="Times" w:cs="Times New Roman"/>
          <w:color w:val="000000"/>
          <w:shd w:val="clear" w:color="auto" w:fill="FFFFFF"/>
        </w:rPr>
      </w:pPr>
    </w:p>
    <w:p w14:paraId="12E17ECC" w14:textId="77777777" w:rsidR="00100965" w:rsidRDefault="00100965" w:rsidP="00100965">
      <w:pPr>
        <w:rPr>
          <w:rFonts w:ascii="Times" w:eastAsia="Times New Roman" w:hAnsi="Times" w:cs="Times New Roman"/>
          <w:color w:val="000000"/>
          <w:shd w:val="clear" w:color="auto" w:fill="FFFFFF"/>
        </w:rPr>
      </w:pPr>
      <w:r w:rsidRPr="00100965">
        <w:rPr>
          <w:b/>
        </w:rPr>
        <w:t xml:space="preserve">Purpose: </w:t>
      </w:r>
      <w:r w:rsidRPr="00100965">
        <w:t>To</w:t>
      </w:r>
      <w:r w:rsidRPr="00100965">
        <w:rPr>
          <w:rFonts w:ascii="Times" w:eastAsia="Times New Roman" w:hAnsi="Times" w:cs="Times New Roman"/>
          <w:color w:val="000000"/>
          <w:shd w:val="clear" w:color="auto" w:fill="FFFFFF"/>
        </w:rPr>
        <w:t xml:space="preserve"> recognize</w:t>
      </w:r>
      <w:r w:rsidR="00166DC5" w:rsidRPr="00100965">
        <w:rPr>
          <w:rFonts w:ascii="Times" w:eastAsia="Times New Roman" w:hAnsi="Times" w:cs="Times New Roman"/>
          <w:color w:val="000000"/>
          <w:shd w:val="clear" w:color="auto" w:fill="FFFFFF"/>
        </w:rPr>
        <w:t xml:space="preserve"> a techn</w:t>
      </w:r>
      <w:r w:rsidR="00002314">
        <w:rPr>
          <w:rFonts w:ascii="Times" w:eastAsia="Times New Roman" w:hAnsi="Times" w:cs="Times New Roman"/>
          <w:color w:val="000000"/>
          <w:shd w:val="clear" w:color="auto" w:fill="FFFFFF"/>
        </w:rPr>
        <w:t>ician or technical support team</w:t>
      </w:r>
      <w:r>
        <w:rPr>
          <w:rFonts w:ascii="Times" w:eastAsia="Times New Roman" w:hAnsi="Times" w:cs="Times New Roman"/>
          <w:color w:val="000000"/>
          <w:shd w:val="clear" w:color="auto" w:fill="FFFFFF"/>
        </w:rPr>
        <w:t xml:space="preserve"> </w:t>
      </w:r>
      <w:r w:rsidR="00166DC5" w:rsidRPr="00100965">
        <w:rPr>
          <w:rFonts w:ascii="Times" w:eastAsia="Times New Roman" w:hAnsi="Times" w:cs="Times New Roman"/>
          <w:color w:val="000000"/>
          <w:shd w:val="clear" w:color="auto" w:fill="FFFFFF"/>
        </w:rPr>
        <w:t>demonstrating outstanding</w:t>
      </w:r>
    </w:p>
    <w:p w14:paraId="6FCA0776" w14:textId="77777777" w:rsidR="00C92578" w:rsidRDefault="00166DC5" w:rsidP="00002314">
      <w:pPr>
        <w:ind w:left="960"/>
        <w:rPr>
          <w:rFonts w:ascii="Times" w:eastAsia="Times New Roman" w:hAnsi="Times" w:cs="Times New Roman"/>
          <w:color w:val="000000"/>
          <w:shd w:val="clear" w:color="auto" w:fill="FFFFFF"/>
        </w:rPr>
      </w:pPr>
      <w:r w:rsidRPr="00100965">
        <w:rPr>
          <w:rFonts w:ascii="Times" w:eastAsia="Times New Roman" w:hAnsi="Times" w:cs="Times New Roman"/>
          <w:color w:val="000000"/>
          <w:shd w:val="clear" w:color="auto" w:fill="FFFFFF"/>
        </w:rPr>
        <w:t>achievement and leadership in</w:t>
      </w:r>
      <w:r w:rsidR="00C92578">
        <w:rPr>
          <w:rFonts w:ascii="Times" w:eastAsia="Times New Roman" w:hAnsi="Times" w:cs="Times New Roman"/>
          <w:color w:val="000000"/>
          <w:shd w:val="clear" w:color="auto" w:fill="FFFFFF"/>
        </w:rPr>
        <w:t xml:space="preserve"> anyone of the following activities:</w:t>
      </w:r>
    </w:p>
    <w:p w14:paraId="348D3247" w14:textId="77777777" w:rsidR="00C92578" w:rsidRDefault="00166DC5" w:rsidP="00C92578">
      <w:pPr>
        <w:pStyle w:val="ListParagraph"/>
        <w:numPr>
          <w:ilvl w:val="0"/>
          <w:numId w:val="3"/>
        </w:numPr>
        <w:rPr>
          <w:rFonts w:ascii="Times" w:eastAsia="Times New Roman" w:hAnsi="Times" w:cs="Times New Roman"/>
          <w:color w:val="000000"/>
          <w:shd w:val="clear" w:color="auto" w:fill="FFFFFF"/>
        </w:rPr>
      </w:pPr>
      <w:r w:rsidRPr="00C92578">
        <w:rPr>
          <w:rFonts w:ascii="Times" w:eastAsia="Times New Roman" w:hAnsi="Times" w:cs="Times New Roman"/>
          <w:color w:val="000000"/>
          <w:shd w:val="clear" w:color="auto" w:fill="FFFFFF"/>
        </w:rPr>
        <w:t>supporting technology to improve education</w:t>
      </w:r>
      <w:r w:rsidR="00C92578" w:rsidRPr="00C92578">
        <w:rPr>
          <w:rFonts w:ascii="Times" w:eastAsia="Times New Roman" w:hAnsi="Times" w:cs="Times New Roman"/>
          <w:color w:val="000000"/>
          <w:shd w:val="clear" w:color="auto" w:fill="FFFFFF"/>
        </w:rPr>
        <w:t>,</w:t>
      </w:r>
      <w:r w:rsidR="00002314" w:rsidRPr="00C92578">
        <w:rPr>
          <w:rFonts w:ascii="Times" w:eastAsia="Times New Roman" w:hAnsi="Times" w:cs="Times New Roman"/>
          <w:color w:val="000000"/>
          <w:shd w:val="clear" w:color="auto" w:fill="FFFFFF"/>
        </w:rPr>
        <w:t xml:space="preserve"> </w:t>
      </w:r>
    </w:p>
    <w:p w14:paraId="27CEA3BD" w14:textId="77777777" w:rsidR="00C92578" w:rsidRDefault="00C92578" w:rsidP="00C92578">
      <w:pPr>
        <w:pStyle w:val="ListParagraph"/>
        <w:numPr>
          <w:ilvl w:val="0"/>
          <w:numId w:val="3"/>
        </w:numPr>
        <w:rPr>
          <w:rFonts w:ascii="Times" w:eastAsia="Times New Roman" w:hAnsi="Times" w:cs="Times New Roman"/>
          <w:color w:val="000000"/>
          <w:shd w:val="clear" w:color="auto" w:fill="FFFFFF"/>
        </w:rPr>
      </w:pPr>
      <w:r>
        <w:rPr>
          <w:rFonts w:ascii="Times" w:eastAsia="Times New Roman" w:hAnsi="Times" w:cs="Times New Roman"/>
          <w:color w:val="000000"/>
          <w:shd w:val="clear" w:color="auto" w:fill="FFFFFF"/>
        </w:rPr>
        <w:t>providing</w:t>
      </w:r>
      <w:r w:rsidR="00166DC5" w:rsidRPr="00C92578">
        <w:rPr>
          <w:rFonts w:ascii="Times" w:eastAsia="Times New Roman" w:hAnsi="Times" w:cs="Times New Roman"/>
          <w:color w:val="000000"/>
          <w:shd w:val="clear" w:color="auto" w:fill="FFFFFF"/>
        </w:rPr>
        <w:t xml:space="preserve"> crucial support for the success of a scientific experiment</w:t>
      </w:r>
      <w:r w:rsidRPr="00C92578">
        <w:rPr>
          <w:rFonts w:ascii="Times" w:eastAsia="Times New Roman" w:hAnsi="Times" w:cs="Times New Roman"/>
          <w:color w:val="000000"/>
          <w:shd w:val="clear" w:color="auto" w:fill="FFFFFF"/>
        </w:rPr>
        <w:t>,</w:t>
      </w:r>
      <w:r w:rsidR="00002314" w:rsidRPr="00C92578">
        <w:rPr>
          <w:rFonts w:ascii="Times" w:eastAsia="Times New Roman" w:hAnsi="Times" w:cs="Times New Roman"/>
          <w:color w:val="000000"/>
          <w:shd w:val="clear" w:color="auto" w:fill="FFFFFF"/>
        </w:rPr>
        <w:t xml:space="preserve"> </w:t>
      </w:r>
    </w:p>
    <w:p w14:paraId="3D6C4A40" w14:textId="77777777" w:rsidR="00166DC5" w:rsidRPr="00C92578" w:rsidRDefault="00C92578" w:rsidP="00C92578">
      <w:pPr>
        <w:pStyle w:val="ListParagraph"/>
        <w:numPr>
          <w:ilvl w:val="0"/>
          <w:numId w:val="3"/>
        </w:numPr>
        <w:rPr>
          <w:rFonts w:ascii="Times" w:eastAsia="Times New Roman" w:hAnsi="Times" w:cs="Times New Roman"/>
          <w:color w:val="000000"/>
          <w:shd w:val="clear" w:color="auto" w:fill="FFFFFF"/>
        </w:rPr>
      </w:pPr>
      <w:r>
        <w:rPr>
          <w:rFonts w:ascii="Times" w:eastAsia="Times New Roman" w:hAnsi="Times" w:cs="Times New Roman"/>
          <w:color w:val="000000"/>
          <w:shd w:val="clear" w:color="auto" w:fill="FFFFFF"/>
        </w:rPr>
        <w:t xml:space="preserve">contributing to promote </w:t>
      </w:r>
      <w:r w:rsidR="0017696E">
        <w:rPr>
          <w:rFonts w:ascii="Times" w:eastAsia="Times New Roman" w:hAnsi="Times" w:cs="Times New Roman"/>
          <w:color w:val="000000"/>
          <w:shd w:val="clear" w:color="auto" w:fill="FFFFFF"/>
        </w:rPr>
        <w:t xml:space="preserve">a </w:t>
      </w:r>
      <w:r w:rsidR="00002314" w:rsidRPr="00C92578">
        <w:rPr>
          <w:rFonts w:ascii="Times" w:eastAsia="Times New Roman" w:hAnsi="Times" w:cs="Times New Roman"/>
          <w:color w:val="000000"/>
          <w:shd w:val="clear" w:color="auto" w:fill="FFFFFF"/>
        </w:rPr>
        <w:t>business.</w:t>
      </w:r>
    </w:p>
    <w:p w14:paraId="7E6942C0" w14:textId="77777777" w:rsidR="00166DC5" w:rsidRPr="00100965" w:rsidRDefault="00166DC5" w:rsidP="00166DC5">
      <w:pPr>
        <w:rPr>
          <w:rFonts w:ascii="Times" w:eastAsia="Times New Roman" w:hAnsi="Times" w:cs="Times New Roman"/>
          <w:color w:val="000000"/>
          <w:shd w:val="clear" w:color="auto" w:fill="FFFFFF"/>
        </w:rPr>
      </w:pPr>
    </w:p>
    <w:p w14:paraId="58461787" w14:textId="77777777" w:rsidR="00276AE3" w:rsidRDefault="00276AE3" w:rsidP="00266773">
      <w:pPr>
        <w:widowControl w:val="0"/>
        <w:tabs>
          <w:tab w:val="left" w:pos="-1195"/>
          <w:tab w:val="left" w:pos="-720"/>
          <w:tab w:val="left" w:pos="0"/>
          <w:tab w:val="left" w:pos="540"/>
          <w:tab w:val="left" w:pos="1080"/>
          <w:tab w:val="left" w:pos="1980"/>
          <w:tab w:val="left" w:pos="2520"/>
          <w:tab w:val="left" w:pos="3060"/>
          <w:tab w:val="left" w:pos="3600"/>
          <w:tab w:val="left" w:pos="5040"/>
          <w:tab w:val="left" w:pos="5580"/>
          <w:tab w:val="left" w:pos="6120"/>
          <w:tab w:val="left" w:pos="6660"/>
          <w:tab w:val="left" w:pos="7200"/>
          <w:tab w:val="left" w:pos="8640"/>
          <w:tab w:val="right" w:pos="9360"/>
        </w:tabs>
        <w:ind w:left="6120" w:hanging="6120"/>
        <w:jc w:val="both"/>
        <w:rPr>
          <w:rFonts w:ascii="Times" w:hAnsi="Times"/>
          <w:b/>
        </w:rPr>
      </w:pPr>
    </w:p>
    <w:p w14:paraId="5F05FB0C" w14:textId="77777777" w:rsidR="003A201B" w:rsidRPr="00002314" w:rsidRDefault="00002314" w:rsidP="003A201B">
      <w:pPr>
        <w:widowControl w:val="0"/>
        <w:tabs>
          <w:tab w:val="left" w:pos="-1195"/>
          <w:tab w:val="left" w:pos="-720"/>
          <w:tab w:val="left" w:pos="0"/>
          <w:tab w:val="left" w:pos="540"/>
          <w:tab w:val="left" w:pos="1080"/>
          <w:tab w:val="left" w:pos="1980"/>
          <w:tab w:val="left" w:pos="2520"/>
          <w:tab w:val="left" w:pos="3060"/>
          <w:tab w:val="left" w:pos="3600"/>
          <w:tab w:val="left" w:pos="5040"/>
          <w:tab w:val="left" w:pos="5580"/>
          <w:tab w:val="left" w:pos="6120"/>
          <w:tab w:val="left" w:pos="6660"/>
          <w:tab w:val="left" w:pos="7200"/>
          <w:tab w:val="left" w:pos="8640"/>
          <w:tab w:val="right" w:pos="9360"/>
        </w:tabs>
        <w:ind w:left="6120" w:hanging="6120"/>
        <w:jc w:val="both"/>
        <w:rPr>
          <w:rFonts w:ascii="Times" w:hAnsi="Times"/>
        </w:rPr>
      </w:pPr>
      <w:r w:rsidRPr="00002314">
        <w:rPr>
          <w:rFonts w:ascii="Times" w:hAnsi="Times"/>
          <w:b/>
        </w:rPr>
        <w:t>Schedule:</w:t>
      </w:r>
      <w:r w:rsidRPr="00002314">
        <w:rPr>
          <w:rFonts w:ascii="Times" w:hAnsi="Times"/>
        </w:rPr>
        <w:tab/>
      </w:r>
      <w:r w:rsidR="003A201B" w:rsidRPr="00002314">
        <w:rPr>
          <w:rFonts w:ascii="Times" w:hAnsi="Times"/>
        </w:rPr>
        <w:t xml:space="preserve">Nomination packages due </w:t>
      </w:r>
      <w:r w:rsidR="003A201B" w:rsidRPr="00002314">
        <w:rPr>
          <w:rFonts w:ascii="Times" w:hAnsi="Times"/>
        </w:rPr>
        <w:tab/>
      </w:r>
      <w:r w:rsidR="003A201B">
        <w:rPr>
          <w:rFonts w:ascii="Times" w:hAnsi="Times"/>
        </w:rPr>
        <w:t xml:space="preserve">         April 17,</w:t>
      </w:r>
      <w:r w:rsidR="003A201B" w:rsidRPr="00002314">
        <w:rPr>
          <w:rFonts w:ascii="Times" w:hAnsi="Times"/>
        </w:rPr>
        <w:t xml:space="preserve"> </w:t>
      </w:r>
      <w:r w:rsidR="003A201B">
        <w:rPr>
          <w:rFonts w:ascii="Times" w:hAnsi="Times"/>
        </w:rPr>
        <w:t>2025</w:t>
      </w:r>
    </w:p>
    <w:p w14:paraId="037CE7EF" w14:textId="77777777" w:rsidR="003A201B" w:rsidRPr="00002314" w:rsidRDefault="003A201B" w:rsidP="003A201B">
      <w:pPr>
        <w:widowControl w:val="0"/>
        <w:tabs>
          <w:tab w:val="left" w:pos="-1195"/>
          <w:tab w:val="left" w:pos="-720"/>
          <w:tab w:val="left" w:pos="0"/>
          <w:tab w:val="left" w:pos="540"/>
          <w:tab w:val="left" w:pos="1080"/>
          <w:tab w:val="left" w:pos="1980"/>
          <w:tab w:val="left" w:pos="2520"/>
          <w:tab w:val="left" w:pos="3060"/>
          <w:tab w:val="left" w:pos="3600"/>
          <w:tab w:val="left" w:pos="5040"/>
          <w:tab w:val="left" w:pos="5580"/>
          <w:tab w:val="left" w:pos="6120"/>
          <w:tab w:val="left" w:pos="6660"/>
          <w:tab w:val="left" w:pos="7200"/>
          <w:tab w:val="left" w:pos="8640"/>
          <w:tab w:val="right" w:pos="9360"/>
        </w:tabs>
        <w:ind w:left="6120" w:hanging="5040"/>
        <w:jc w:val="both"/>
        <w:rPr>
          <w:rFonts w:ascii="Times" w:hAnsi="Times"/>
        </w:rPr>
      </w:pPr>
      <w:r w:rsidRPr="00002314">
        <w:rPr>
          <w:rFonts w:ascii="Times" w:hAnsi="Times"/>
        </w:rPr>
        <w:t>Recipient notified</w:t>
      </w:r>
      <w:r w:rsidRPr="00002314">
        <w:rPr>
          <w:rFonts w:ascii="Times" w:hAnsi="Times"/>
        </w:rPr>
        <w:tab/>
      </w:r>
      <w:r w:rsidRPr="00002314">
        <w:rPr>
          <w:rFonts w:ascii="Times" w:hAnsi="Times"/>
        </w:rPr>
        <w:tab/>
      </w:r>
      <w:r w:rsidRPr="00002314">
        <w:rPr>
          <w:rFonts w:ascii="Times" w:hAnsi="Times"/>
        </w:rPr>
        <w:tab/>
      </w:r>
      <w:r w:rsidRPr="00002314">
        <w:rPr>
          <w:rFonts w:ascii="Times" w:hAnsi="Times"/>
        </w:rPr>
        <w:tab/>
      </w:r>
      <w:r>
        <w:rPr>
          <w:rFonts w:ascii="Times" w:hAnsi="Times"/>
        </w:rPr>
        <w:t>May 1, 2025</w:t>
      </w:r>
    </w:p>
    <w:p w14:paraId="69DA76DE" w14:textId="77777777" w:rsidR="003A201B" w:rsidRPr="007D0EEC" w:rsidRDefault="003A201B" w:rsidP="003A201B">
      <w:pPr>
        <w:widowControl w:val="0"/>
        <w:tabs>
          <w:tab w:val="left" w:pos="-1195"/>
          <w:tab w:val="left" w:pos="-720"/>
          <w:tab w:val="left" w:pos="0"/>
          <w:tab w:val="left" w:pos="540"/>
          <w:tab w:val="left" w:pos="1080"/>
          <w:tab w:val="left" w:pos="1980"/>
          <w:tab w:val="left" w:pos="2520"/>
          <w:tab w:val="left" w:pos="3060"/>
          <w:tab w:val="left" w:pos="3600"/>
          <w:tab w:val="left" w:pos="5040"/>
          <w:tab w:val="left" w:pos="5580"/>
          <w:tab w:val="left" w:pos="6120"/>
          <w:tab w:val="left" w:pos="6660"/>
          <w:tab w:val="left" w:pos="7200"/>
          <w:tab w:val="left" w:pos="8640"/>
          <w:tab w:val="right" w:pos="9360"/>
        </w:tabs>
        <w:ind w:left="6120" w:hanging="5040"/>
      </w:pPr>
      <w:r w:rsidRPr="00002314">
        <w:rPr>
          <w:rFonts w:ascii="Times" w:hAnsi="Times"/>
        </w:rPr>
        <w:t>Award presentation</w:t>
      </w:r>
      <w:r>
        <w:tab/>
      </w:r>
      <w:r>
        <w:tab/>
      </w:r>
      <w:r>
        <w:tab/>
      </w:r>
      <w:r>
        <w:tab/>
      </w:r>
      <w:r w:rsidRPr="00266773">
        <w:rPr>
          <w:rFonts w:ascii="Times" w:hAnsi="Times"/>
        </w:rPr>
        <w:t xml:space="preserve">SX </w:t>
      </w:r>
      <w:r>
        <w:rPr>
          <w:rFonts w:ascii="Times" w:hAnsi="Times"/>
        </w:rPr>
        <w:t>Awards Banquet</w:t>
      </w:r>
      <w:r w:rsidRPr="00266773">
        <w:rPr>
          <w:rFonts w:ascii="Times" w:hAnsi="Times"/>
        </w:rPr>
        <w:t xml:space="preserve"> May</w:t>
      </w:r>
      <w:r>
        <w:rPr>
          <w:rFonts w:ascii="Times" w:hAnsi="Times"/>
        </w:rPr>
        <w:t xml:space="preserve"> 19, </w:t>
      </w:r>
      <w:r w:rsidRPr="00266773">
        <w:rPr>
          <w:rFonts w:ascii="Times" w:hAnsi="Times"/>
        </w:rPr>
        <w:t>20</w:t>
      </w:r>
      <w:r>
        <w:rPr>
          <w:rFonts w:ascii="Times" w:hAnsi="Times"/>
        </w:rPr>
        <w:t>25</w:t>
      </w:r>
    </w:p>
    <w:p w14:paraId="2627FF09" w14:textId="7D0F0194" w:rsidR="00002314" w:rsidRPr="007D0EEC" w:rsidRDefault="00002314" w:rsidP="003A201B">
      <w:pPr>
        <w:widowControl w:val="0"/>
        <w:tabs>
          <w:tab w:val="left" w:pos="-1195"/>
          <w:tab w:val="left" w:pos="-720"/>
          <w:tab w:val="left" w:pos="0"/>
          <w:tab w:val="left" w:pos="540"/>
          <w:tab w:val="left" w:pos="1080"/>
          <w:tab w:val="left" w:pos="1980"/>
          <w:tab w:val="left" w:pos="2520"/>
          <w:tab w:val="left" w:pos="3060"/>
          <w:tab w:val="left" w:pos="3600"/>
          <w:tab w:val="left" w:pos="5040"/>
          <w:tab w:val="left" w:pos="5580"/>
          <w:tab w:val="left" w:pos="6120"/>
          <w:tab w:val="left" w:pos="6660"/>
          <w:tab w:val="left" w:pos="7200"/>
          <w:tab w:val="left" w:pos="8640"/>
          <w:tab w:val="right" w:pos="9360"/>
        </w:tabs>
        <w:ind w:left="6120" w:hanging="6120"/>
        <w:jc w:val="both"/>
      </w:pPr>
    </w:p>
    <w:p w14:paraId="676FCBB1" w14:textId="529672B5" w:rsidR="00330313" w:rsidRPr="00330313" w:rsidRDefault="00330313" w:rsidP="00330313">
      <w:pPr>
        <w:widowControl w:val="0"/>
        <w:tabs>
          <w:tab w:val="left" w:pos="-1195"/>
          <w:tab w:val="left" w:pos="-720"/>
          <w:tab w:val="left" w:pos="0"/>
          <w:tab w:val="left" w:pos="540"/>
          <w:tab w:val="left" w:pos="1080"/>
          <w:tab w:val="left" w:pos="1980"/>
          <w:tab w:val="left" w:pos="2520"/>
          <w:tab w:val="left" w:pos="3060"/>
          <w:tab w:val="left" w:pos="3600"/>
          <w:tab w:val="left" w:pos="5040"/>
          <w:tab w:val="left" w:pos="5580"/>
          <w:tab w:val="left" w:pos="6120"/>
          <w:tab w:val="left" w:pos="6660"/>
          <w:tab w:val="left" w:pos="7200"/>
          <w:tab w:val="left" w:pos="8640"/>
          <w:tab w:val="right" w:pos="9360"/>
        </w:tabs>
        <w:ind w:left="1080" w:hanging="1080"/>
        <w:jc w:val="both"/>
        <w:rPr>
          <w:rFonts w:ascii="Times" w:hAnsi="Times"/>
        </w:rPr>
      </w:pPr>
      <w:r w:rsidRPr="00330313">
        <w:rPr>
          <w:rFonts w:ascii="Times" w:hAnsi="Times"/>
          <w:b/>
        </w:rPr>
        <w:t>Scope:</w:t>
      </w:r>
      <w:r w:rsidRPr="00330313">
        <w:rPr>
          <w:rFonts w:ascii="Times" w:hAnsi="Times"/>
        </w:rPr>
        <w:tab/>
        <w:t>One award annually to consist of a $25 honorarium and</w:t>
      </w:r>
      <w:r>
        <w:rPr>
          <w:rFonts w:ascii="Times" w:hAnsi="Times"/>
        </w:rPr>
        <w:t xml:space="preserve"> a certificate of recognition. </w:t>
      </w:r>
      <w:r w:rsidRPr="00330313">
        <w:rPr>
          <w:rFonts w:ascii="Times" w:hAnsi="Times"/>
          <w:snapToGrid w:val="0"/>
        </w:rPr>
        <w:t xml:space="preserve">If candidate is not a member of SX, he/she will be invited to become an Associate member of SX this spring (fees not included).  </w:t>
      </w:r>
    </w:p>
    <w:p w14:paraId="46E633D2" w14:textId="77777777" w:rsidR="00330313" w:rsidRDefault="00330313" w:rsidP="00330313">
      <w:pPr>
        <w:widowControl w:val="0"/>
        <w:tabs>
          <w:tab w:val="left" w:pos="-1195"/>
          <w:tab w:val="left" w:pos="-720"/>
          <w:tab w:val="left" w:pos="0"/>
          <w:tab w:val="left" w:pos="540"/>
          <w:tab w:val="left" w:pos="1080"/>
          <w:tab w:val="left" w:pos="1980"/>
          <w:tab w:val="left" w:pos="2520"/>
          <w:tab w:val="left" w:pos="3060"/>
          <w:tab w:val="left" w:pos="3600"/>
          <w:tab w:val="left" w:pos="5040"/>
          <w:tab w:val="left" w:pos="5580"/>
          <w:tab w:val="left" w:pos="6120"/>
          <w:tab w:val="left" w:pos="6660"/>
          <w:tab w:val="left" w:pos="7200"/>
          <w:tab w:val="left" w:pos="8640"/>
          <w:tab w:val="right" w:pos="9360"/>
        </w:tabs>
        <w:ind w:left="1080" w:hanging="1080"/>
        <w:jc w:val="both"/>
        <w:rPr>
          <w:rFonts w:ascii="Times" w:hAnsi="Times"/>
          <w:b/>
        </w:rPr>
      </w:pPr>
    </w:p>
    <w:p w14:paraId="60DA1631" w14:textId="77777777" w:rsidR="0026179F" w:rsidRDefault="0026179F" w:rsidP="00330313">
      <w:pPr>
        <w:widowControl w:val="0"/>
        <w:tabs>
          <w:tab w:val="left" w:pos="-1195"/>
          <w:tab w:val="left" w:pos="-720"/>
          <w:tab w:val="left" w:pos="0"/>
          <w:tab w:val="left" w:pos="540"/>
          <w:tab w:val="left" w:pos="1080"/>
          <w:tab w:val="left" w:pos="1980"/>
          <w:tab w:val="left" w:pos="2520"/>
          <w:tab w:val="left" w:pos="3060"/>
          <w:tab w:val="left" w:pos="3600"/>
          <w:tab w:val="left" w:pos="5040"/>
          <w:tab w:val="left" w:pos="5580"/>
          <w:tab w:val="left" w:pos="6120"/>
          <w:tab w:val="left" w:pos="6660"/>
          <w:tab w:val="left" w:pos="7200"/>
          <w:tab w:val="left" w:pos="8640"/>
          <w:tab w:val="right" w:pos="9360"/>
        </w:tabs>
        <w:ind w:left="1080" w:hanging="1080"/>
        <w:jc w:val="both"/>
        <w:rPr>
          <w:rFonts w:ascii="Times" w:hAnsi="Times"/>
          <w:b/>
        </w:rPr>
      </w:pPr>
    </w:p>
    <w:p w14:paraId="085ED60F" w14:textId="22598F45" w:rsidR="00002314" w:rsidRPr="00330313" w:rsidRDefault="00002314" w:rsidP="00330313">
      <w:pPr>
        <w:widowControl w:val="0"/>
        <w:tabs>
          <w:tab w:val="left" w:pos="-1195"/>
          <w:tab w:val="left" w:pos="-720"/>
          <w:tab w:val="left" w:pos="0"/>
          <w:tab w:val="left" w:pos="540"/>
          <w:tab w:val="left" w:pos="1080"/>
          <w:tab w:val="left" w:pos="1980"/>
          <w:tab w:val="left" w:pos="2520"/>
          <w:tab w:val="left" w:pos="3060"/>
          <w:tab w:val="left" w:pos="3600"/>
          <w:tab w:val="left" w:pos="5040"/>
          <w:tab w:val="left" w:pos="5580"/>
          <w:tab w:val="left" w:pos="6120"/>
          <w:tab w:val="left" w:pos="6660"/>
          <w:tab w:val="left" w:pos="7200"/>
          <w:tab w:val="left" w:pos="8640"/>
          <w:tab w:val="right" w:pos="9360"/>
        </w:tabs>
        <w:ind w:left="1080" w:hanging="1080"/>
        <w:jc w:val="both"/>
      </w:pPr>
      <w:r w:rsidRPr="00002314">
        <w:rPr>
          <w:rFonts w:ascii="Times" w:hAnsi="Times"/>
          <w:b/>
        </w:rPr>
        <w:t>Nomination Package:</w:t>
      </w:r>
      <w:r w:rsidRPr="00002314">
        <w:rPr>
          <w:rFonts w:ascii="Times" w:hAnsi="Times"/>
        </w:rPr>
        <w:tab/>
      </w:r>
    </w:p>
    <w:p w14:paraId="3946BDF7" w14:textId="77777777" w:rsidR="00002314" w:rsidRPr="00002314" w:rsidRDefault="00266773" w:rsidP="00C92578">
      <w:pPr>
        <w:widowControl w:val="0"/>
        <w:tabs>
          <w:tab w:val="left" w:pos="-1195"/>
          <w:tab w:val="left" w:pos="-720"/>
          <w:tab w:val="left" w:pos="0"/>
          <w:tab w:val="left" w:pos="540"/>
          <w:tab w:val="left" w:pos="1080"/>
          <w:tab w:val="left" w:pos="1980"/>
          <w:tab w:val="left" w:pos="2520"/>
          <w:tab w:val="left" w:pos="3060"/>
          <w:tab w:val="left" w:pos="3600"/>
          <w:tab w:val="left" w:pos="5040"/>
          <w:tab w:val="left" w:pos="5580"/>
          <w:tab w:val="left" w:pos="6120"/>
          <w:tab w:val="left" w:pos="6660"/>
          <w:tab w:val="left" w:pos="7200"/>
          <w:tab w:val="left" w:pos="8640"/>
          <w:tab w:val="right" w:pos="9360"/>
        </w:tabs>
        <w:ind w:left="1080"/>
        <w:jc w:val="both"/>
        <w:rPr>
          <w:rFonts w:ascii="Times" w:hAnsi="Times"/>
        </w:rPr>
      </w:pPr>
      <w:r>
        <w:rPr>
          <w:rFonts w:ascii="Times" w:hAnsi="Times"/>
        </w:rPr>
        <w:t>A one-page l</w:t>
      </w:r>
      <w:r w:rsidR="00002314" w:rsidRPr="00002314">
        <w:rPr>
          <w:rFonts w:ascii="Times" w:hAnsi="Times"/>
        </w:rPr>
        <w:t>etter</w:t>
      </w:r>
      <w:r>
        <w:rPr>
          <w:rFonts w:ascii="Times" w:hAnsi="Times"/>
        </w:rPr>
        <w:t xml:space="preserve"> of e</w:t>
      </w:r>
      <w:r w:rsidR="00002314">
        <w:rPr>
          <w:rFonts w:ascii="Times" w:hAnsi="Times"/>
        </w:rPr>
        <w:t>ndorsement by a nominator</w:t>
      </w:r>
      <w:r w:rsidR="00C92578">
        <w:rPr>
          <w:rFonts w:ascii="Times" w:hAnsi="Times"/>
        </w:rPr>
        <w:t xml:space="preserve"> highlighting nominee’s </w:t>
      </w:r>
      <w:r>
        <w:rPr>
          <w:rFonts w:ascii="Times" w:hAnsi="Times"/>
        </w:rPr>
        <w:t xml:space="preserve">significant </w:t>
      </w:r>
      <w:r w:rsidR="00C92578">
        <w:rPr>
          <w:rFonts w:ascii="Times" w:hAnsi="Times"/>
        </w:rPr>
        <w:t>contribution</w:t>
      </w:r>
      <w:r>
        <w:rPr>
          <w:rFonts w:ascii="Times" w:hAnsi="Times"/>
        </w:rPr>
        <w:t>s in any of the above-mentioned areas.</w:t>
      </w:r>
    </w:p>
    <w:p w14:paraId="69F26F44" w14:textId="77777777" w:rsidR="00002314" w:rsidRPr="00002314" w:rsidRDefault="00002314" w:rsidP="00002314">
      <w:pPr>
        <w:widowControl w:val="0"/>
        <w:tabs>
          <w:tab w:val="left" w:pos="-1195"/>
          <w:tab w:val="left" w:pos="-720"/>
          <w:tab w:val="left" w:pos="0"/>
          <w:tab w:val="left" w:pos="540"/>
          <w:tab w:val="left" w:pos="1350"/>
          <w:tab w:val="left" w:pos="1980"/>
          <w:tab w:val="left" w:pos="2520"/>
          <w:tab w:val="left" w:pos="3060"/>
          <w:tab w:val="left" w:pos="3600"/>
          <w:tab w:val="left" w:pos="5040"/>
          <w:tab w:val="left" w:pos="5580"/>
          <w:tab w:val="left" w:pos="6120"/>
          <w:tab w:val="left" w:pos="6660"/>
          <w:tab w:val="left" w:pos="7200"/>
          <w:tab w:val="left" w:pos="8640"/>
          <w:tab w:val="right" w:pos="9360"/>
        </w:tabs>
        <w:jc w:val="both"/>
        <w:rPr>
          <w:rFonts w:ascii="Times" w:hAnsi="Times"/>
        </w:rPr>
      </w:pPr>
    </w:p>
    <w:p w14:paraId="5BC61BD3" w14:textId="77777777" w:rsidR="00092D68" w:rsidRDefault="00092D68" w:rsidP="00330313">
      <w:pPr>
        <w:rPr>
          <w:rFonts w:ascii="Times" w:hAnsi="Times"/>
          <w:snapToGrid w:val="0"/>
        </w:rPr>
      </w:pPr>
    </w:p>
    <w:p w14:paraId="0A46964D" w14:textId="77777777" w:rsidR="00092D68" w:rsidRDefault="00092D68" w:rsidP="00330313">
      <w:pPr>
        <w:rPr>
          <w:rFonts w:ascii="Times" w:hAnsi="Times"/>
          <w:snapToGrid w:val="0"/>
        </w:rPr>
      </w:pPr>
    </w:p>
    <w:p w14:paraId="2A97F332" w14:textId="77777777" w:rsidR="0026179F" w:rsidRDefault="0026179F" w:rsidP="00330313">
      <w:pPr>
        <w:rPr>
          <w:rFonts w:ascii="Times" w:hAnsi="Times"/>
          <w:snapToGrid w:val="0"/>
        </w:rPr>
      </w:pPr>
    </w:p>
    <w:p w14:paraId="14A368EF" w14:textId="27E48BF5" w:rsidR="00330313" w:rsidRPr="00330313" w:rsidRDefault="00330313" w:rsidP="009846F2">
      <w:pPr>
        <w:rPr>
          <w:rFonts w:ascii="Times" w:hAnsi="Times"/>
          <w:snapToGrid w:val="0"/>
        </w:rPr>
      </w:pPr>
      <w:r w:rsidRPr="00330313">
        <w:rPr>
          <w:rFonts w:ascii="Times" w:hAnsi="Times"/>
          <w:snapToGrid w:val="0"/>
        </w:rPr>
        <w:t xml:space="preserve">Please send nomination </w:t>
      </w:r>
      <w:r w:rsidR="009846F2">
        <w:rPr>
          <w:rFonts w:ascii="Times" w:hAnsi="Times"/>
          <w:snapToGrid w:val="0"/>
        </w:rPr>
        <w:t>package</w:t>
      </w:r>
      <w:r w:rsidRPr="00330313">
        <w:rPr>
          <w:rFonts w:ascii="Times" w:hAnsi="Times"/>
          <w:snapToGrid w:val="0"/>
        </w:rPr>
        <w:t xml:space="preserve"> </w:t>
      </w:r>
      <w:r w:rsidR="009846F2">
        <w:rPr>
          <w:rFonts w:ascii="Times" w:hAnsi="Times"/>
          <w:snapToGrid w:val="0"/>
        </w:rPr>
        <w:t xml:space="preserve">to </w:t>
      </w:r>
      <w:r w:rsidR="003A201B">
        <w:rPr>
          <w:rFonts w:ascii="Times" w:hAnsi="Times"/>
          <w:snapToGrid w:val="0"/>
        </w:rPr>
        <w:t>Ali Bidram</w:t>
      </w:r>
      <w:r w:rsidR="00A17634">
        <w:rPr>
          <w:rFonts w:ascii="Times" w:hAnsi="Times"/>
          <w:snapToGrid w:val="0"/>
        </w:rPr>
        <w:t xml:space="preserve">: email: </w:t>
      </w:r>
      <w:r w:rsidR="003A201B">
        <w:rPr>
          <w:rFonts w:ascii="Times" w:hAnsi="Times"/>
          <w:snapToGrid w:val="0"/>
        </w:rPr>
        <w:t>bidram@unm.edu</w:t>
      </w:r>
    </w:p>
    <w:p w14:paraId="5BFD5B82" w14:textId="77777777" w:rsidR="00330313" w:rsidRPr="00330313" w:rsidRDefault="00330313" w:rsidP="00330313">
      <w:pPr>
        <w:rPr>
          <w:rFonts w:ascii="Times" w:hAnsi="Times"/>
          <w:snapToGrid w:val="0"/>
        </w:rPr>
      </w:pPr>
    </w:p>
    <w:p w14:paraId="3EA97C28" w14:textId="77777777" w:rsidR="00955E12" w:rsidRDefault="00955E12" w:rsidP="00EB10C9">
      <w:pPr>
        <w:rPr>
          <w:rFonts w:ascii="Times" w:hAnsi="Times"/>
          <w:snapToGrid w:val="0"/>
        </w:rPr>
      </w:pPr>
    </w:p>
    <w:p w14:paraId="157C585C" w14:textId="77777777" w:rsidR="00955E12" w:rsidRDefault="00955E12" w:rsidP="00EB10C9">
      <w:pPr>
        <w:rPr>
          <w:rFonts w:ascii="Times" w:hAnsi="Times"/>
          <w:snapToGrid w:val="0"/>
        </w:rPr>
      </w:pPr>
    </w:p>
    <w:p w14:paraId="34CCB8DE" w14:textId="77777777" w:rsidR="00955E12" w:rsidRDefault="00955E12" w:rsidP="00EB10C9">
      <w:pPr>
        <w:rPr>
          <w:rFonts w:ascii="Times" w:hAnsi="Times"/>
          <w:snapToGrid w:val="0"/>
        </w:rPr>
      </w:pPr>
    </w:p>
    <w:p w14:paraId="5D54122B" w14:textId="3DC77982" w:rsidR="00EB10C9" w:rsidRPr="0009671A" w:rsidRDefault="00EB10C9" w:rsidP="00EB10C9">
      <w:pPr>
        <w:jc w:val="both"/>
        <w:rPr>
          <w:rFonts w:ascii="Times" w:hAnsi="Times"/>
          <w:snapToGrid w:val="0"/>
        </w:rPr>
      </w:pPr>
    </w:p>
    <w:p w14:paraId="147DA251" w14:textId="6F6EFAA5" w:rsidR="00943ACA" w:rsidRDefault="00EB10C9" w:rsidP="00EB10C9">
      <w:r w:rsidRPr="0009671A">
        <w:rPr>
          <w:rFonts w:ascii="Times" w:hAnsi="Times"/>
        </w:rPr>
        <w:t xml:space="preserve"> </w:t>
      </w:r>
    </w:p>
    <w:sectPr w:rsidR="00943ACA" w:rsidSect="00A34DB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850439"/>
    <w:multiLevelType w:val="hybridMultilevel"/>
    <w:tmpl w:val="469AFD2E"/>
    <w:lvl w:ilvl="0" w:tplc="04090001">
      <w:start w:val="1"/>
      <w:numFmt w:val="bullet"/>
      <w:lvlText w:val=""/>
      <w:lvlJc w:val="left"/>
      <w:pPr>
        <w:ind w:left="16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4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1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8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0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7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440" w:hanging="360"/>
      </w:pPr>
      <w:rPr>
        <w:rFonts w:ascii="Wingdings" w:hAnsi="Wingdings" w:hint="default"/>
      </w:rPr>
    </w:lvl>
  </w:abstractNum>
  <w:abstractNum w:abstractNumId="1" w15:restartNumberingAfterBreak="0">
    <w:nsid w:val="389B4112"/>
    <w:multiLevelType w:val="hybridMultilevel"/>
    <w:tmpl w:val="250CBA24"/>
    <w:lvl w:ilvl="0" w:tplc="5CD6E950">
      <w:start w:val="1"/>
      <w:numFmt w:val="decimal"/>
      <w:lvlText w:val="%1."/>
      <w:lvlJc w:val="left"/>
      <w:pPr>
        <w:ind w:left="4140" w:hanging="81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410" w:hanging="360"/>
      </w:pPr>
    </w:lvl>
    <w:lvl w:ilvl="2" w:tplc="0409001B" w:tentative="1">
      <w:start w:val="1"/>
      <w:numFmt w:val="lowerRoman"/>
      <w:lvlText w:val="%3."/>
      <w:lvlJc w:val="right"/>
      <w:pPr>
        <w:ind w:left="5130" w:hanging="180"/>
      </w:pPr>
    </w:lvl>
    <w:lvl w:ilvl="3" w:tplc="0409000F" w:tentative="1">
      <w:start w:val="1"/>
      <w:numFmt w:val="decimal"/>
      <w:lvlText w:val="%4."/>
      <w:lvlJc w:val="left"/>
      <w:pPr>
        <w:ind w:left="5850" w:hanging="360"/>
      </w:pPr>
    </w:lvl>
    <w:lvl w:ilvl="4" w:tplc="04090019" w:tentative="1">
      <w:start w:val="1"/>
      <w:numFmt w:val="lowerLetter"/>
      <w:lvlText w:val="%5."/>
      <w:lvlJc w:val="left"/>
      <w:pPr>
        <w:ind w:left="6570" w:hanging="360"/>
      </w:pPr>
    </w:lvl>
    <w:lvl w:ilvl="5" w:tplc="0409001B" w:tentative="1">
      <w:start w:val="1"/>
      <w:numFmt w:val="lowerRoman"/>
      <w:lvlText w:val="%6."/>
      <w:lvlJc w:val="right"/>
      <w:pPr>
        <w:ind w:left="7290" w:hanging="180"/>
      </w:pPr>
    </w:lvl>
    <w:lvl w:ilvl="6" w:tplc="0409000F" w:tentative="1">
      <w:start w:val="1"/>
      <w:numFmt w:val="decimal"/>
      <w:lvlText w:val="%7."/>
      <w:lvlJc w:val="left"/>
      <w:pPr>
        <w:ind w:left="8010" w:hanging="360"/>
      </w:pPr>
    </w:lvl>
    <w:lvl w:ilvl="7" w:tplc="04090019" w:tentative="1">
      <w:start w:val="1"/>
      <w:numFmt w:val="lowerLetter"/>
      <w:lvlText w:val="%8."/>
      <w:lvlJc w:val="left"/>
      <w:pPr>
        <w:ind w:left="8730" w:hanging="360"/>
      </w:pPr>
    </w:lvl>
    <w:lvl w:ilvl="8" w:tplc="0409001B" w:tentative="1">
      <w:start w:val="1"/>
      <w:numFmt w:val="lowerRoman"/>
      <w:lvlText w:val="%9."/>
      <w:lvlJc w:val="right"/>
      <w:pPr>
        <w:ind w:left="9450" w:hanging="180"/>
      </w:pPr>
    </w:lvl>
  </w:abstractNum>
  <w:abstractNum w:abstractNumId="2" w15:restartNumberingAfterBreak="0">
    <w:nsid w:val="672B36F0"/>
    <w:multiLevelType w:val="hybridMultilevel"/>
    <w:tmpl w:val="A20889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71689255">
    <w:abstractNumId w:val="2"/>
  </w:num>
  <w:num w:numId="2" w16cid:durableId="374696328">
    <w:abstractNumId w:val="1"/>
  </w:num>
  <w:num w:numId="3" w16cid:durableId="109435232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66DC5"/>
    <w:rsid w:val="00002314"/>
    <w:rsid w:val="00046961"/>
    <w:rsid w:val="00092D68"/>
    <w:rsid w:val="0009671A"/>
    <w:rsid w:val="00100965"/>
    <w:rsid w:val="00166DC5"/>
    <w:rsid w:val="0017696E"/>
    <w:rsid w:val="001B191A"/>
    <w:rsid w:val="0026179F"/>
    <w:rsid w:val="00266773"/>
    <w:rsid w:val="00276AE3"/>
    <w:rsid w:val="00330313"/>
    <w:rsid w:val="003674FE"/>
    <w:rsid w:val="003A201B"/>
    <w:rsid w:val="003E6006"/>
    <w:rsid w:val="00443B31"/>
    <w:rsid w:val="004B3542"/>
    <w:rsid w:val="005902A6"/>
    <w:rsid w:val="00625C5F"/>
    <w:rsid w:val="0084749C"/>
    <w:rsid w:val="00943ACA"/>
    <w:rsid w:val="00955E12"/>
    <w:rsid w:val="009846F2"/>
    <w:rsid w:val="00A17634"/>
    <w:rsid w:val="00A34DB7"/>
    <w:rsid w:val="00B21042"/>
    <w:rsid w:val="00B9624B"/>
    <w:rsid w:val="00C85BD9"/>
    <w:rsid w:val="00C92578"/>
    <w:rsid w:val="00D05160"/>
    <w:rsid w:val="00E12D75"/>
    <w:rsid w:val="00E60CBD"/>
    <w:rsid w:val="00EB1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9AB7AC"/>
  <w14:defaultImageDpi w14:val="32767"/>
  <w15:chartTrackingRefBased/>
  <w15:docId w15:val="{39CFA511-5AE0-1045-8D8A-66710CF367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166DC5"/>
  </w:style>
  <w:style w:type="paragraph" w:styleId="ListParagraph">
    <w:name w:val="List Paragraph"/>
    <w:basedOn w:val="Normal"/>
    <w:uiPriority w:val="34"/>
    <w:qFormat/>
    <w:rsid w:val="00100965"/>
    <w:pPr>
      <w:ind w:left="720"/>
      <w:contextualSpacing/>
    </w:pPr>
  </w:style>
  <w:style w:type="character" w:styleId="Hyperlink">
    <w:name w:val="Hyperlink"/>
    <w:rsid w:val="0033031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9980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85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144</Words>
  <Characters>824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Harjit Ahluwalia</dc:creator>
  <cp:keywords/>
  <dc:description/>
  <cp:lastModifiedBy>Ali Bidram</cp:lastModifiedBy>
  <cp:revision>3</cp:revision>
  <dcterms:created xsi:type="dcterms:W3CDTF">2025-03-14T19:39:00Z</dcterms:created>
  <dcterms:modified xsi:type="dcterms:W3CDTF">2025-03-17T16:49:00Z</dcterms:modified>
</cp:coreProperties>
</file>