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8CBF" w14:textId="494E713B" w:rsidR="0061604C" w:rsidRDefault="0061604C" w:rsidP="0061604C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11D7E" wp14:editId="1ABBFB3D">
                <wp:simplePos x="0" y="0"/>
                <wp:positionH relativeFrom="column">
                  <wp:posOffset>-464820</wp:posOffset>
                </wp:positionH>
                <wp:positionV relativeFrom="paragraph">
                  <wp:posOffset>-544718</wp:posOffset>
                </wp:positionV>
                <wp:extent cx="9258300" cy="6629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A22EB" w14:textId="77777777" w:rsidR="0061604C" w:rsidRDefault="0061604C" w:rsidP="0061604C">
                            <w:pPr>
                              <w:pStyle w:val="Heading1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IEEE Industry Applications Society</w:t>
                            </w:r>
                          </w:p>
                          <w:p w14:paraId="1B5A74BB" w14:textId="77777777" w:rsidR="0061604C" w:rsidRDefault="0061604C" w:rsidP="0061604C">
                            <w:pPr>
                              <w:pStyle w:val="Heading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Electrical Safety Committee</w:t>
                            </w:r>
                          </w:p>
                          <w:p w14:paraId="783CD7DD" w14:textId="77777777" w:rsidR="0061604C" w:rsidRDefault="0061604C" w:rsidP="0061604C">
                            <w:pPr>
                              <w:jc w:val="center"/>
                            </w:pPr>
                          </w:p>
                          <w:p w14:paraId="51322063" w14:textId="77777777" w:rsidR="0061604C" w:rsidRDefault="0061604C" w:rsidP="0061604C">
                            <w:pPr>
                              <w:pStyle w:val="Heading1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Takes pleasure in awarding </w:t>
                            </w:r>
                          </w:p>
                          <w:p w14:paraId="0B114D69" w14:textId="77777777" w:rsidR="0061604C" w:rsidRDefault="0061604C" w:rsidP="0061604C"/>
                          <w:p w14:paraId="31D367A6" w14:textId="77777777" w:rsidR="0061604C" w:rsidRPr="003C7BE4" w:rsidRDefault="0061604C" w:rsidP="0061604C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D3EAC">
                              <w:rPr>
                                <w:rFonts w:ascii="Monotype Corsiva" w:hAnsi="Monotype Corsiv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Kevin Lippert and Thomas Domitrovich </w:t>
                            </w:r>
                            <w:r w:rsidRPr="00B83352">
                              <w:rPr>
                                <w:rFonts w:ascii="Monotype Corsiva" w:hAnsi="Monotype Corsiv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63C0F1E" w14:textId="77777777" w:rsidR="0061604C" w:rsidRPr="00573769" w:rsidRDefault="0061604C" w:rsidP="0061604C">
                            <w:pPr>
                              <w:pStyle w:val="Heading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91CB423" w14:textId="77777777" w:rsidR="0061604C" w:rsidRDefault="0061604C" w:rsidP="0061604C">
                            <w:pPr>
                              <w:pStyle w:val="Heading1"/>
                              <w:rPr>
                                <w:b/>
                                <w:bCs/>
                                <w:sz w:val="64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</w:rPr>
                              <w:t xml:space="preserve">Best Overall Paper and Presentation </w:t>
                            </w:r>
                          </w:p>
                          <w:p w14:paraId="7D376C11" w14:textId="70485761" w:rsidR="0061604C" w:rsidRDefault="00C8692A" w:rsidP="0061604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64"/>
                              </w:rPr>
                              <w:t>2017</w:t>
                            </w:r>
                            <w:r w:rsidR="0061604C">
                              <w:rPr>
                                <w:rFonts w:ascii="Monotype Corsiva" w:hAnsi="Monotype Corsiva"/>
                                <w:b/>
                                <w:bCs/>
                                <w:sz w:val="64"/>
                              </w:rPr>
                              <w:t xml:space="preserve"> IEEE IAS Electrical Safety Workshop</w:t>
                            </w:r>
                            <w:r w:rsidR="0061604C">
                              <w:rPr>
                                <w:sz w:val="64"/>
                              </w:rPr>
                              <w:t xml:space="preserve"> </w:t>
                            </w:r>
                          </w:p>
                          <w:p w14:paraId="5239C1B5" w14:textId="77777777" w:rsidR="0061604C" w:rsidRDefault="0061604C" w:rsidP="0061604C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2"/>
                              </w:rPr>
                              <w:t>For a paper entitled</w:t>
                            </w:r>
                          </w:p>
                          <w:p w14:paraId="0CC92E93" w14:textId="77777777" w:rsidR="0061604C" w:rsidRDefault="0061604C" w:rsidP="006160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D0C6D82" w14:textId="2F14F49C" w:rsidR="0061604C" w:rsidRDefault="0061604C" w:rsidP="0061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D3EAC">
                              <w:rPr>
                                <w:rFonts w:ascii="Monotype Corsiva" w:hAnsi="Monotype Corsiva"/>
                                <w:b/>
                                <w:bCs/>
                                <w:sz w:val="72"/>
                                <w:szCs w:val="72"/>
                              </w:rPr>
                              <w:t>AFCIs – From a Standards Perspective</w:t>
                            </w:r>
                          </w:p>
                          <w:p w14:paraId="00D1DF3C" w14:textId="77777777" w:rsidR="0061604C" w:rsidRDefault="0061604C" w:rsidP="006160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ms Rmn" w:eastAsia="Batang" w:hAnsi="Tms Rmn" w:cs="Tms Rmn"/>
                                <w:color w:val="000000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Helv" w:eastAsia="Batang" w:hAnsi="Helv" w:cs="Helv"/>
                                <w:color w:val="000000"/>
                                <w:lang w:eastAsia="ko-KR"/>
                              </w:rPr>
                              <w:t xml:space="preserve">                </w:t>
                            </w:r>
                          </w:p>
                          <w:p w14:paraId="0E6DAD75" w14:textId="77777777" w:rsidR="0061604C" w:rsidRDefault="0061604C" w:rsidP="0061604C">
                            <w:pPr>
                              <w:jc w:val="center"/>
                            </w:pPr>
                          </w:p>
                          <w:p w14:paraId="20A41EE0" w14:textId="780265AE" w:rsidR="0061604C" w:rsidRDefault="00C8692A" w:rsidP="0061604C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2"/>
                              </w:rPr>
                              <w:t xml:space="preserve">presented at the 2018 </w:t>
                            </w:r>
                            <w:r w:rsidR="0061604C">
                              <w:rPr>
                                <w:rFonts w:ascii="Monotype Corsiva" w:hAnsi="Monotype Corsiva"/>
                                <w:sz w:val="52"/>
                              </w:rPr>
                              <w:t>IEEE IAS Electrical Safety Workshop</w:t>
                            </w:r>
                          </w:p>
                          <w:p w14:paraId="53412D49" w14:textId="4168CFFC" w:rsidR="0061604C" w:rsidRDefault="00C8692A" w:rsidP="0061604C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2"/>
                              </w:rPr>
                              <w:t>Fort Worth, Texas    March 19 - 23, 2018</w:t>
                            </w:r>
                          </w:p>
                          <w:p w14:paraId="06732AAB" w14:textId="77777777" w:rsidR="0061604C" w:rsidRDefault="0061604C" w:rsidP="0061604C">
                            <w:pPr>
                              <w:jc w:val="center"/>
                            </w:pPr>
                          </w:p>
                          <w:p w14:paraId="0B389587" w14:textId="77777777" w:rsidR="0061604C" w:rsidRDefault="0061604C" w:rsidP="0061604C">
                            <w:pPr>
                              <w:pStyle w:val="Heading3"/>
                              <w:rPr>
                                <w:sz w:val="44"/>
                              </w:rPr>
                            </w:pPr>
                          </w:p>
                          <w:p w14:paraId="14CD0063" w14:textId="77777777" w:rsidR="0061604C" w:rsidRDefault="0061604C" w:rsidP="0061604C"/>
                          <w:p w14:paraId="17948D1D" w14:textId="77777777" w:rsidR="0061604C" w:rsidRDefault="0061604C" w:rsidP="0061604C"/>
                          <w:p w14:paraId="38F65F63" w14:textId="77777777" w:rsidR="0061604C" w:rsidRDefault="0061604C" w:rsidP="0061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11D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6pt;margin-top:-42.9pt;width:729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" filled="f" fillcolor="yellow" stroked="f">
                <v:textbox>
                  <w:txbxContent>
                    <w:p w14:paraId="523A22EB" w14:textId="77777777" w:rsidR="0061604C" w:rsidRDefault="0061604C" w:rsidP="0061604C">
                      <w:pPr>
                        <w:pStyle w:val="Heading1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IEEE Industry Applications Society</w:t>
                      </w:r>
                    </w:p>
                    <w:p w14:paraId="1B5A74BB" w14:textId="77777777" w:rsidR="0061604C" w:rsidRDefault="0061604C" w:rsidP="0061604C">
                      <w:pPr>
                        <w:pStyle w:val="Heading1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Electrical Safety Committee</w:t>
                      </w:r>
                    </w:p>
                    <w:p w14:paraId="783CD7DD" w14:textId="77777777" w:rsidR="0061604C" w:rsidRDefault="0061604C" w:rsidP="0061604C">
                      <w:pPr>
                        <w:jc w:val="center"/>
                      </w:pPr>
                    </w:p>
                    <w:p w14:paraId="51322063" w14:textId="77777777" w:rsidR="0061604C" w:rsidRDefault="0061604C" w:rsidP="0061604C">
                      <w:pPr>
                        <w:pStyle w:val="Heading1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Takes pleasure in awarding </w:t>
                      </w:r>
                    </w:p>
                    <w:p w14:paraId="0B114D69" w14:textId="77777777" w:rsidR="0061604C" w:rsidRDefault="0061604C" w:rsidP="0061604C"/>
                    <w:p w14:paraId="31D367A6" w14:textId="77777777" w:rsidR="0061604C" w:rsidRPr="003C7BE4" w:rsidRDefault="0061604C" w:rsidP="0061604C">
                      <w:pPr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72"/>
                          <w:szCs w:val="72"/>
                        </w:rPr>
                      </w:pPr>
                      <w:r w:rsidRPr="00AD3EAC">
                        <w:rPr>
                          <w:rFonts w:ascii="Monotype Corsiva" w:hAnsi="Monotype Corsiva"/>
                          <w:b/>
                          <w:bCs/>
                          <w:sz w:val="72"/>
                          <w:szCs w:val="72"/>
                        </w:rPr>
                        <w:t xml:space="preserve">Kevin Lippert and Thomas Domitrovich </w:t>
                      </w:r>
                      <w:r w:rsidRPr="00B83352">
                        <w:rPr>
                          <w:rFonts w:ascii="Monotype Corsiva" w:hAnsi="Monotype Corsiva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63C0F1E" w14:textId="77777777" w:rsidR="0061604C" w:rsidRPr="00573769" w:rsidRDefault="0061604C" w:rsidP="0061604C">
                      <w:pPr>
                        <w:pStyle w:val="Heading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91CB423" w14:textId="77777777" w:rsidR="0061604C" w:rsidRDefault="0061604C" w:rsidP="0061604C">
                      <w:pPr>
                        <w:pStyle w:val="Heading1"/>
                        <w:rPr>
                          <w:b/>
                          <w:bCs/>
                          <w:sz w:val="64"/>
                        </w:rPr>
                      </w:pPr>
                      <w:r>
                        <w:rPr>
                          <w:b/>
                          <w:bCs/>
                          <w:sz w:val="64"/>
                        </w:rPr>
                        <w:t xml:space="preserve">Best Overall Paper and Presentation </w:t>
                      </w:r>
                    </w:p>
                    <w:p w14:paraId="7D376C11" w14:textId="70485761" w:rsidR="0061604C" w:rsidRDefault="00C8692A" w:rsidP="0061604C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64"/>
                        </w:rPr>
                        <w:t>2017</w:t>
                      </w:r>
                      <w:r w:rsidR="0061604C">
                        <w:rPr>
                          <w:rFonts w:ascii="Monotype Corsiva" w:hAnsi="Monotype Corsiva"/>
                          <w:b/>
                          <w:bCs/>
                          <w:sz w:val="64"/>
                        </w:rPr>
                        <w:t xml:space="preserve"> IEEE IAS Electrical Safety Workshop</w:t>
                      </w:r>
                      <w:r w:rsidR="0061604C">
                        <w:rPr>
                          <w:sz w:val="64"/>
                        </w:rPr>
                        <w:t xml:space="preserve"> </w:t>
                      </w:r>
                    </w:p>
                    <w:p w14:paraId="5239C1B5" w14:textId="77777777" w:rsidR="0061604C" w:rsidRDefault="0061604C" w:rsidP="0061604C">
                      <w:pPr>
                        <w:jc w:val="center"/>
                        <w:rPr>
                          <w:rFonts w:ascii="Monotype Corsiva" w:hAnsi="Monotype Corsiva"/>
                          <w:sz w:val="52"/>
                        </w:rPr>
                      </w:pPr>
                      <w:r>
                        <w:rPr>
                          <w:rFonts w:ascii="Monotype Corsiva" w:hAnsi="Monotype Corsiva"/>
                          <w:sz w:val="52"/>
                        </w:rPr>
                        <w:t>For a paper entitled</w:t>
                      </w:r>
                    </w:p>
                    <w:p w14:paraId="0CC92E93" w14:textId="77777777" w:rsidR="0061604C" w:rsidRDefault="0061604C" w:rsidP="0061604C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D0C6D82" w14:textId="2F14F49C" w:rsidR="0061604C" w:rsidRDefault="0061604C" w:rsidP="0061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72"/>
                          <w:szCs w:val="72"/>
                        </w:rPr>
                      </w:pPr>
                      <w:r w:rsidRPr="00AD3EAC">
                        <w:rPr>
                          <w:rFonts w:ascii="Monotype Corsiva" w:hAnsi="Monotype Corsiva"/>
                          <w:b/>
                          <w:bCs/>
                          <w:sz w:val="72"/>
                          <w:szCs w:val="72"/>
                        </w:rPr>
                        <w:t>AFCIs – From a Standards Perspective</w:t>
                      </w:r>
                    </w:p>
                    <w:p w14:paraId="00D1DF3C" w14:textId="77777777" w:rsidR="0061604C" w:rsidRDefault="0061604C" w:rsidP="0061604C">
                      <w:pPr>
                        <w:autoSpaceDE w:val="0"/>
                        <w:autoSpaceDN w:val="0"/>
                        <w:adjustRightInd w:val="0"/>
                        <w:rPr>
                          <w:rFonts w:ascii="Tms Rmn" w:eastAsia="Batang" w:hAnsi="Tms Rmn" w:cs="Tms Rmn"/>
                          <w:color w:val="000000"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Helv" w:eastAsia="Batang" w:hAnsi="Helv" w:cs="Helv"/>
                          <w:color w:val="000000"/>
                          <w:lang w:eastAsia="ko-KR"/>
                        </w:rPr>
                        <w:t xml:space="preserve">                </w:t>
                      </w:r>
                    </w:p>
                    <w:p w14:paraId="0E6DAD75" w14:textId="77777777" w:rsidR="0061604C" w:rsidRDefault="0061604C" w:rsidP="0061604C">
                      <w:pPr>
                        <w:jc w:val="center"/>
                      </w:pPr>
                    </w:p>
                    <w:p w14:paraId="20A41EE0" w14:textId="780265AE" w:rsidR="0061604C" w:rsidRDefault="00C8692A" w:rsidP="0061604C">
                      <w:pPr>
                        <w:jc w:val="center"/>
                        <w:rPr>
                          <w:rFonts w:ascii="Monotype Corsiva" w:hAnsi="Monotype Corsiva"/>
                          <w:sz w:val="52"/>
                        </w:rPr>
                      </w:pPr>
                      <w:r>
                        <w:rPr>
                          <w:rFonts w:ascii="Monotype Corsiva" w:hAnsi="Monotype Corsiva"/>
                          <w:sz w:val="52"/>
                        </w:rPr>
                        <w:t xml:space="preserve">presented at the 2018 </w:t>
                      </w:r>
                      <w:r w:rsidR="0061604C">
                        <w:rPr>
                          <w:rFonts w:ascii="Monotype Corsiva" w:hAnsi="Monotype Corsiva"/>
                          <w:sz w:val="52"/>
                        </w:rPr>
                        <w:t>IEEE IAS Electrical Safety Workshop</w:t>
                      </w:r>
                    </w:p>
                    <w:p w14:paraId="53412D49" w14:textId="4168CFFC" w:rsidR="0061604C" w:rsidRDefault="00C8692A" w:rsidP="0061604C">
                      <w:pPr>
                        <w:jc w:val="center"/>
                        <w:rPr>
                          <w:rFonts w:ascii="Monotype Corsiva" w:hAnsi="Monotype Corsiva"/>
                          <w:sz w:val="52"/>
                        </w:rPr>
                      </w:pPr>
                      <w:r>
                        <w:rPr>
                          <w:rFonts w:ascii="Monotype Corsiva" w:hAnsi="Monotype Corsiva"/>
                          <w:sz w:val="52"/>
                        </w:rPr>
                        <w:t>Fort Worth, Texas    March 19 - 23, 2018</w:t>
                      </w:r>
                    </w:p>
                    <w:p w14:paraId="06732AAB" w14:textId="77777777" w:rsidR="0061604C" w:rsidRDefault="0061604C" w:rsidP="0061604C">
                      <w:pPr>
                        <w:jc w:val="center"/>
                      </w:pPr>
                    </w:p>
                    <w:p w14:paraId="0B389587" w14:textId="77777777" w:rsidR="0061604C" w:rsidRDefault="0061604C" w:rsidP="0061604C">
                      <w:pPr>
                        <w:pStyle w:val="Heading3"/>
                        <w:rPr>
                          <w:sz w:val="44"/>
                        </w:rPr>
                      </w:pPr>
                    </w:p>
                    <w:p w14:paraId="14CD0063" w14:textId="77777777" w:rsidR="0061604C" w:rsidRDefault="0061604C" w:rsidP="0061604C"/>
                    <w:p w14:paraId="17948D1D" w14:textId="77777777" w:rsidR="0061604C" w:rsidRDefault="0061604C" w:rsidP="0061604C"/>
                    <w:p w14:paraId="38F65F63" w14:textId="77777777" w:rsidR="0061604C" w:rsidRDefault="0061604C" w:rsidP="006160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5D3BE" wp14:editId="7C29B795">
                <wp:simplePos x="0" y="0"/>
                <wp:positionH relativeFrom="column">
                  <wp:posOffset>-634365</wp:posOffset>
                </wp:positionH>
                <wp:positionV relativeFrom="paragraph">
                  <wp:posOffset>5488940</wp:posOffset>
                </wp:positionV>
                <wp:extent cx="3291840" cy="10401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229AE" w14:textId="29054115" w:rsidR="0061604C" w:rsidRDefault="0061604C" w:rsidP="00616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533D5" wp14:editId="6418DDE3">
                                  <wp:extent cx="2540000" cy="931545"/>
                                  <wp:effectExtent l="0" t="0" r="0" b="825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0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A55D3BE" id="Text_x0020_Box_x0020_9" o:spid="_x0000_s1027" type="#_x0000_t202" style="position:absolute;margin-left:-49.95pt;margin-top:432.2pt;width:259.2pt;height:81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" filled="f" strokecolor="white">
                <v:textbox style="mso-fit-shape-to-text:t">
                  <w:txbxContent>
                    <w:p w14:paraId="224229AE" w14:textId="29054115" w:rsidR="0061604C" w:rsidRDefault="0061604C" w:rsidP="0061604C">
                      <w:r>
                        <w:rPr>
                          <w:noProof/>
                        </w:rPr>
                        <w:drawing>
                          <wp:inline distT="0" distB="0" distL="0" distR="0" wp14:anchorId="042533D5" wp14:editId="6418DDE3">
                            <wp:extent cx="2540000" cy="931545"/>
                            <wp:effectExtent l="0" t="0" r="0" b="825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0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BAE78" wp14:editId="6F178E0F">
                <wp:simplePos x="0" y="0"/>
                <wp:positionH relativeFrom="column">
                  <wp:posOffset>7252335</wp:posOffset>
                </wp:positionH>
                <wp:positionV relativeFrom="paragraph">
                  <wp:posOffset>5374640</wp:posOffset>
                </wp:positionV>
                <wp:extent cx="1348740" cy="9499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3F282" w14:textId="139B8B65" w:rsidR="0061604C" w:rsidRDefault="0061604C" w:rsidP="00616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F28FA" wp14:editId="7C9FA576">
                                  <wp:extent cx="1151255" cy="84645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2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AE78" id="Text Box 5" o:spid="_x0000_s1028" type="#_x0000_t202" style="position:absolute;margin-left:571.05pt;margin-top:423.2pt;width:106.2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" stroked="f">
                <v:textbox>
                  <w:txbxContent>
                    <w:p w14:paraId="76F3F282" w14:textId="139B8B65" w:rsidR="0061604C" w:rsidRDefault="0061604C" w:rsidP="0061604C">
                      <w:r>
                        <w:rPr>
                          <w:noProof/>
                        </w:rPr>
                        <w:drawing>
                          <wp:inline distT="0" distB="0" distL="0" distR="0" wp14:anchorId="6A9F28FA" wp14:editId="7C9FA576">
                            <wp:extent cx="1151255" cy="84645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2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867E2D" w14:textId="615AAFCF" w:rsidR="004F22FA" w:rsidRDefault="003C1C91" w:rsidP="00265C7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8E1D0" wp14:editId="6D85927C">
                <wp:simplePos x="0" y="0"/>
                <wp:positionH relativeFrom="column">
                  <wp:posOffset>3108819</wp:posOffset>
                </wp:positionH>
                <wp:positionV relativeFrom="paragraph">
                  <wp:posOffset>5367655</wp:posOffset>
                </wp:positionV>
                <wp:extent cx="2367915" cy="8140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EC00B38" w14:textId="7ACE075D" w:rsidR="0061604C" w:rsidRDefault="00CE4139" w:rsidP="00616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D6722" wp14:editId="51D0CD90">
                                  <wp:extent cx="2082800" cy="67514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eee-logo-transparent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800" cy="67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>
                                              <a:alpha val="0"/>
                                            </a:sys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E1D0" id="Text Box 7" o:spid="_x0000_s1029" type="#_x0000_t202" style="position:absolute;margin-left:244.8pt;margin-top:422.65pt;width:186.4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" filled="f" stroked="f">
                <v:textbox>
                  <w:txbxContent>
                    <w:p w14:paraId="4EC00B38" w14:textId="7ACE075D" w:rsidR="0061604C" w:rsidRDefault="00CE4139" w:rsidP="0061604C">
                      <w:r>
                        <w:rPr>
                          <w:noProof/>
                        </w:rPr>
                        <w:drawing>
                          <wp:inline distT="0" distB="0" distL="0" distR="0" wp14:anchorId="4CFD6722" wp14:editId="51D0CD90">
                            <wp:extent cx="2082800" cy="67514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eee-logo-transparent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800" cy="6751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>
                                        <a:alpha val="0"/>
                                      </a:sys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F22FA" w:rsidSect="00DC7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D938" w14:textId="77777777" w:rsidR="00ED6F92" w:rsidRDefault="00ED6F92" w:rsidP="00DC7103">
      <w:r>
        <w:separator/>
      </w:r>
    </w:p>
  </w:endnote>
  <w:endnote w:type="continuationSeparator" w:id="0">
    <w:p w14:paraId="21241CC8" w14:textId="77777777" w:rsidR="00ED6F92" w:rsidRDefault="00ED6F92" w:rsidP="00DC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altName w:val="Arial"/>
    <w:panose1 w:val="020B0604020202020204"/>
    <w:charset w:val="00"/>
    <w:family w:val="auto"/>
    <w:pitch w:val="variable"/>
    <w:sig w:usb0="00000003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22CC" w14:textId="77777777" w:rsidR="0029288D" w:rsidRDefault="00292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D354" w14:textId="77777777" w:rsidR="0029288D" w:rsidRDefault="00292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0DDD" w14:textId="77777777" w:rsidR="0029288D" w:rsidRDefault="00292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2B24" w14:textId="77777777" w:rsidR="00ED6F92" w:rsidRDefault="00ED6F92" w:rsidP="00DC7103">
      <w:r>
        <w:separator/>
      </w:r>
    </w:p>
  </w:footnote>
  <w:footnote w:type="continuationSeparator" w:id="0">
    <w:p w14:paraId="37F22B80" w14:textId="77777777" w:rsidR="00ED6F92" w:rsidRDefault="00ED6F92" w:rsidP="00DC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FA57" w14:textId="6A7D5910" w:rsidR="00DC7103" w:rsidRDefault="00ED6F92">
    <w:pPr>
      <w:pStyle w:val="Header"/>
    </w:pPr>
    <w:r>
      <w:rPr>
        <w:noProof/>
      </w:rPr>
      <w:pict w14:anchorId="65CEA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007" o:spid="_x0000_s2051" type="#_x0000_t75" alt="/Users/lannyfloyd/Library/Mobile Documents/com~apple~CloudDocs/IEEE/IEEE Electrical Safety Committee/2017 Logo Refresh Files/Nov 2017 Logo Fles/ESWlogo_2 color BW_Nov2017.png" style="position:absolute;margin-left:0;margin-top:0;width:467.8pt;height:46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Wlogo_2 color BW_Nov20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BEF6" w14:textId="6755760B" w:rsidR="00DC7103" w:rsidRDefault="00ED6F92">
    <w:pPr>
      <w:pStyle w:val="Header"/>
    </w:pPr>
    <w:r>
      <w:rPr>
        <w:noProof/>
      </w:rPr>
      <w:pict w14:anchorId="549E6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008" o:spid="_x0000_s2050" type="#_x0000_t75" alt="/Users/lannyfloyd/Library/Mobile Documents/com~apple~CloudDocs/IEEE/IEEE Electrical Safety Committee/2017 Logo Refresh Files/Nov 2017 Logo Fles/ESWlogo_2 color BW_Nov2017.png" style="position:absolute;margin-left:0;margin-top:0;width:467.8pt;height:46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Wlogo_2 color BW_Nov20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0B4D" w14:textId="51D0786A" w:rsidR="00DC7103" w:rsidRDefault="00ED6F92">
    <w:pPr>
      <w:pStyle w:val="Header"/>
    </w:pPr>
    <w:r>
      <w:rPr>
        <w:noProof/>
      </w:rPr>
      <w:pict w14:anchorId="45A86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006" o:spid="_x0000_s2049" type="#_x0000_t75" alt="/Users/lannyfloyd/Library/Mobile Documents/com~apple~CloudDocs/IEEE/IEEE Electrical Safety Committee/2017 Logo Refresh Files/Nov 2017 Logo Fles/ESWlogo_2 color BW_Nov2017.png" style="position:absolute;margin-left:0;margin-top:0;width:467.8pt;height:46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Wlogo_2 color BW_Nov201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03"/>
    <w:rsid w:val="00265C77"/>
    <w:rsid w:val="0029288D"/>
    <w:rsid w:val="00331644"/>
    <w:rsid w:val="003C1C91"/>
    <w:rsid w:val="00443985"/>
    <w:rsid w:val="0061604C"/>
    <w:rsid w:val="006B1A66"/>
    <w:rsid w:val="00736E9A"/>
    <w:rsid w:val="008C2884"/>
    <w:rsid w:val="00965F58"/>
    <w:rsid w:val="00BF0225"/>
    <w:rsid w:val="00C8692A"/>
    <w:rsid w:val="00CE4139"/>
    <w:rsid w:val="00DC7103"/>
    <w:rsid w:val="00EA6144"/>
    <w:rsid w:val="00ED6F92"/>
    <w:rsid w:val="00FE5380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E99E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4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5380"/>
    <w:pPr>
      <w:keepNext/>
      <w:jc w:val="center"/>
      <w:outlineLvl w:val="0"/>
    </w:pPr>
    <w:rPr>
      <w:rFonts w:ascii="Monotype Corsiva" w:hAnsi="Monotype Corsiva"/>
      <w:sz w:val="36"/>
    </w:rPr>
  </w:style>
  <w:style w:type="paragraph" w:styleId="Heading3">
    <w:name w:val="heading 3"/>
    <w:basedOn w:val="Normal"/>
    <w:next w:val="Normal"/>
    <w:link w:val="Heading3Char"/>
    <w:qFormat/>
    <w:rsid w:val="00FE5380"/>
    <w:pPr>
      <w:keepNext/>
      <w:jc w:val="center"/>
      <w:outlineLvl w:val="2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71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7103"/>
  </w:style>
  <w:style w:type="paragraph" w:styleId="Footer">
    <w:name w:val="footer"/>
    <w:basedOn w:val="Normal"/>
    <w:link w:val="FooterChar"/>
    <w:uiPriority w:val="99"/>
    <w:unhideWhenUsed/>
    <w:rsid w:val="00DC71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7103"/>
  </w:style>
  <w:style w:type="character" w:customStyle="1" w:styleId="Heading1Char">
    <w:name w:val="Heading 1 Char"/>
    <w:basedOn w:val="DefaultParagraphFont"/>
    <w:link w:val="Heading1"/>
    <w:rsid w:val="00FE5380"/>
    <w:rPr>
      <w:rFonts w:ascii="Monotype Corsiva" w:eastAsia="Times New Roman" w:hAnsi="Monotype Corsiva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FE5380"/>
    <w:rPr>
      <w:rFonts w:ascii="Arial Black" w:eastAsia="Times New Roman" w:hAnsi="Arial Black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 Floyd II</dc:creator>
  <cp:keywords/>
  <dc:description/>
  <cp:lastModifiedBy>Landis Floyd</cp:lastModifiedBy>
  <cp:revision>7</cp:revision>
  <dcterms:created xsi:type="dcterms:W3CDTF">2018-02-08T12:33:00Z</dcterms:created>
  <dcterms:modified xsi:type="dcterms:W3CDTF">2018-02-08T16:26:00Z</dcterms:modified>
</cp:coreProperties>
</file>