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EFA" w:rsidRDefault="00F75EFA" w:rsidP="00F75EFA">
      <w:pPr>
        <w:ind w:firstLineChars="400" w:firstLine="1280"/>
      </w:pPr>
      <w:r>
        <w:rPr>
          <w:rStyle w:val="a3"/>
          <w:rFonts w:ascii="Arial" w:hAnsi="Arial" w:cs="Arial"/>
          <w:color w:val="800080"/>
          <w:sz w:val="32"/>
          <w:szCs w:val="32"/>
          <w:shd w:val="clear" w:color="auto" w:fill="FFFFFF"/>
        </w:rPr>
        <w:t>Enjoy the latest articles from DCN</w:t>
      </w:r>
    </w:p>
    <w:p w:rsidR="00F75EFA" w:rsidRDefault="00F75EFA"/>
    <w:p w:rsidR="007931FC" w:rsidRDefault="004A3512" w:rsidP="00F75EFA">
      <w:pPr>
        <w:ind w:firstLineChars="200" w:firstLine="42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7" w:tgtFrame="_blank" w:history="1">
        <w:r w:rsidR="00D62F7C">
          <w:rPr>
            <w:rStyle w:val="a3"/>
            <w:rFonts w:ascii="Arial" w:hAnsi="Arial" w:cs="Arial"/>
            <w:i/>
            <w:iCs/>
            <w:color w:val="2A586F"/>
            <w:sz w:val="27"/>
            <w:szCs w:val="27"/>
            <w:u w:val="single"/>
            <w:shd w:val="clear" w:color="auto" w:fill="FFFFFF"/>
          </w:rPr>
          <w:t>Digital Communications &amp; Networks</w:t>
        </w:r>
      </w:hyperlink>
      <w:r w:rsidR="00D62F7C">
        <w:rPr>
          <w:rFonts w:ascii="Arial" w:hAnsi="Arial" w:cs="Arial"/>
          <w:color w:val="000000"/>
          <w:sz w:val="27"/>
          <w:szCs w:val="27"/>
          <w:shd w:val="clear" w:color="auto" w:fill="FFFFFF"/>
        </w:rPr>
        <w:t> (DCN), fully open accessed by ScienceDirect</w:t>
      </w:r>
      <w:r w:rsidR="00F75E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F75EFA"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a</w:t>
      </w:r>
      <w:r w:rsidR="00F75EFA">
        <w:rPr>
          <w:rFonts w:ascii="Arial" w:hAnsi="Arial" w:cs="Arial"/>
          <w:color w:val="000000"/>
          <w:sz w:val="27"/>
          <w:szCs w:val="27"/>
          <w:shd w:val="clear" w:color="auto" w:fill="FFFFFF"/>
        </w:rPr>
        <w:t>nd free of charge</w:t>
      </w:r>
      <w:r w:rsidR="00D62F7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is an English </w:t>
      </w:r>
      <w:r w:rsidR="00EA1167"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bi</w:t>
      </w:r>
      <w:r w:rsidR="00EA1167">
        <w:rPr>
          <w:rFonts w:ascii="Arial" w:hAnsi="Arial" w:cs="Arial"/>
          <w:color w:val="000000"/>
          <w:sz w:val="27"/>
          <w:szCs w:val="27"/>
          <w:shd w:val="clear" w:color="auto" w:fill="FFFFFF"/>
        </w:rPr>
        <w:t>monthly journal</w:t>
      </w:r>
      <w:r w:rsidR="00D62F7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indexed by SCIE</w:t>
      </w:r>
      <w:r w:rsidR="00D62F7C" w:rsidRPr="00ED35AF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（</w:t>
      </w:r>
      <w:r w:rsidR="00D62F7C" w:rsidRPr="00ED35AF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I</w:t>
      </w:r>
      <w:r w:rsidR="00D62F7C" w:rsidRPr="00ED35AF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F </w:t>
      </w:r>
      <w:r w:rsidR="00D62F7C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6.797,</w:t>
      </w:r>
      <w:r w:rsidR="00D62F7C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  <w:r w:rsidR="00D62F7C" w:rsidRPr="00ED35AF">
        <w:rPr>
          <w:rFonts w:ascii="Arial" w:hAnsi="Arial" w:cs="Arial"/>
          <w:color w:val="FF0000"/>
          <w:sz w:val="27"/>
          <w:szCs w:val="27"/>
          <w:shd w:val="clear" w:color="auto" w:fill="FFFFFF"/>
        </w:rPr>
        <w:t>JCR Q1</w:t>
      </w:r>
      <w:r w:rsidR="00D62F7C" w:rsidRPr="00ED35AF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）</w:t>
      </w:r>
      <w:r w:rsidR="00D62F7C" w:rsidRPr="00ED35AF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, Scopus (CiteScore </w:t>
      </w:r>
      <w:r w:rsidR="00D62F7C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12.6</w:t>
      </w:r>
      <w:r w:rsidR="00D62F7C" w:rsidRPr="00ED35AF">
        <w:rPr>
          <w:rFonts w:ascii="Arial" w:hAnsi="Arial" w:cs="Arial"/>
          <w:color w:val="FF0000"/>
          <w:sz w:val="27"/>
          <w:szCs w:val="27"/>
          <w:shd w:val="clear" w:color="auto" w:fill="FFFFFF"/>
        </w:rPr>
        <w:t>)</w:t>
      </w:r>
      <w:r w:rsidR="00D62F7C" w:rsidRPr="0098123F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,</w:t>
      </w:r>
      <w:r w:rsidR="00D62F7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DOAJ and CSCD.</w:t>
      </w:r>
    </w:p>
    <w:p w:rsidR="00F75EFA" w:rsidRDefault="00F75EFA" w:rsidP="00F75EFA">
      <w:pPr>
        <w:ind w:firstLineChars="200" w:firstLine="54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BF1D17" w:rsidRDefault="00D62F7C" w:rsidP="00F75EFA">
      <w:pPr>
        <w:ind w:firstLineChars="100" w:firstLine="270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latest articles from DCN are here. You can get them freely via</w:t>
      </w:r>
    </w:p>
    <w:p w:rsidR="00BF1D17" w:rsidRDefault="00D3490C" w:rsidP="00D3490C">
      <w:pP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hyperlink r:id="rId8" w:history="1">
        <w:r w:rsidRPr="00D3490C">
          <w:rPr>
            <w:rStyle w:val="a5"/>
          </w:rPr>
          <w:t>https://www.sciencedirect.com/journal/digital-communications-and-networks/vol/8/issue/2</w:t>
        </w:r>
      </w:hyperlink>
    </w:p>
    <w:p w:rsidR="00A20BC0" w:rsidRDefault="00BF1D17" w:rsidP="008F2CF8">
      <w:pPr>
        <w:ind w:left="283" w:hangingChars="135" w:hanging="283"/>
      </w:pPr>
      <w:r>
        <w:rPr>
          <w:rFonts w:hint="eastAsia"/>
        </w:rPr>
        <w:t>[1]</w:t>
      </w:r>
      <w:r w:rsidR="00B8669E" w:rsidRPr="00B8669E">
        <w:t xml:space="preserve"> </w:t>
      </w:r>
      <w:r w:rsidR="00B8669E" w:rsidRPr="00B8669E">
        <w:t xml:space="preserve">Miguel </w:t>
      </w:r>
      <w:proofErr w:type="spellStart"/>
      <w:r w:rsidR="00B8669E" w:rsidRPr="00B8669E">
        <w:t>Dajer</w:t>
      </w:r>
      <w:proofErr w:type="spellEnd"/>
      <w:r w:rsidR="00B8669E" w:rsidRPr="00B8669E">
        <w:t xml:space="preserve">, </w:t>
      </w:r>
      <w:proofErr w:type="spellStart"/>
      <w:r w:rsidR="00B8669E" w:rsidRPr="00B8669E">
        <w:t>Zhengxiang</w:t>
      </w:r>
      <w:proofErr w:type="spellEnd"/>
      <w:r w:rsidR="00B8669E" w:rsidRPr="00B8669E">
        <w:t xml:space="preserve"> Ma, Leonard Piazzi, Narayan Prasad, Xiao-Feng Qi, </w:t>
      </w:r>
      <w:proofErr w:type="spellStart"/>
      <w:r w:rsidR="00B8669E" w:rsidRPr="00B8669E">
        <w:t>Baoling</w:t>
      </w:r>
      <w:proofErr w:type="spellEnd"/>
      <w:r w:rsidR="00B8669E" w:rsidRPr="00B8669E">
        <w:t xml:space="preserve"> Sheen, </w:t>
      </w:r>
      <w:proofErr w:type="spellStart"/>
      <w:r w:rsidR="00B8669E" w:rsidRPr="00B8669E">
        <w:t>Jin</w:t>
      </w:r>
      <w:proofErr w:type="spellEnd"/>
      <w:r w:rsidR="00B8669E" w:rsidRPr="00B8669E">
        <w:t xml:space="preserve"> Yang, </w:t>
      </w:r>
      <w:proofErr w:type="spellStart"/>
      <w:r w:rsidR="00B8669E" w:rsidRPr="00B8669E">
        <w:t>Guosen</w:t>
      </w:r>
      <w:proofErr w:type="spellEnd"/>
      <w:r w:rsidR="00B8669E" w:rsidRPr="00B8669E">
        <w:t xml:space="preserve"> Yue</w:t>
      </w:r>
      <w:r w:rsidR="00E84E69">
        <w:rPr>
          <w:rFonts w:hint="eastAsia"/>
        </w:rPr>
        <w:t>,</w:t>
      </w:r>
      <w:r w:rsidR="00E84E69">
        <w:t xml:space="preserve"> </w:t>
      </w:r>
      <w:r w:rsidR="00B8669E" w:rsidRPr="00B8669E">
        <w:t>Reconfigurable intelligent surface: design the channel – a new opportunity for future wireless networks</w:t>
      </w:r>
      <w:r w:rsidR="00A20BC0">
        <w:t xml:space="preserve">, Digital </w:t>
      </w:r>
      <w:proofErr w:type="spellStart"/>
      <w:r w:rsidR="00A20BC0">
        <w:t>Commun</w:t>
      </w:r>
      <w:proofErr w:type="spellEnd"/>
      <w:r w:rsidR="00A20BC0">
        <w:t xml:space="preserve">. </w:t>
      </w:r>
      <w:proofErr w:type="spellStart"/>
      <w:r w:rsidR="00A20BC0">
        <w:t>Netw</w:t>
      </w:r>
      <w:proofErr w:type="spellEnd"/>
      <w:r w:rsidR="00A20BC0">
        <w:t>. 8 (</w:t>
      </w:r>
      <w:r w:rsidR="00B8669E">
        <w:rPr>
          <w:rFonts w:hint="eastAsia"/>
        </w:rPr>
        <w:t>2</w:t>
      </w:r>
      <w:r w:rsidR="00A20BC0">
        <w:t>) (2022)</w:t>
      </w:r>
      <w:r w:rsidR="00B2429F">
        <w:t xml:space="preserve"> </w:t>
      </w:r>
      <w:r w:rsidR="00D3490C">
        <w:t>87</w:t>
      </w:r>
      <w:r w:rsidR="00B2429F">
        <w:t>-1</w:t>
      </w:r>
      <w:r w:rsidR="00D3490C">
        <w:t>04</w:t>
      </w:r>
      <w:r w:rsidR="00B2429F">
        <w:t>.</w:t>
      </w:r>
    </w:p>
    <w:p w:rsidR="00BF1D17" w:rsidRDefault="00BF1D17" w:rsidP="00A20BC0">
      <w:pPr>
        <w:ind w:left="283" w:hangingChars="135" w:hanging="283"/>
      </w:pPr>
      <w:r>
        <w:rPr>
          <w:rFonts w:hint="eastAsia"/>
        </w:rPr>
        <w:t>[</w:t>
      </w:r>
      <w:r>
        <w:t>2</w:t>
      </w:r>
      <w:r>
        <w:rPr>
          <w:rFonts w:hint="eastAsia"/>
        </w:rPr>
        <w:t>]</w:t>
      </w:r>
      <w:r w:rsidR="00B8669E" w:rsidRPr="00B8669E">
        <w:t xml:space="preserve"> </w:t>
      </w:r>
      <w:r w:rsidR="00B8669E" w:rsidRPr="00B8669E">
        <w:t>Jorge Gallego-Madrid, Ramon Sanchez-</w:t>
      </w:r>
      <w:proofErr w:type="spellStart"/>
      <w:r w:rsidR="00B8669E" w:rsidRPr="00B8669E">
        <w:t>Iborra</w:t>
      </w:r>
      <w:proofErr w:type="spellEnd"/>
      <w:r w:rsidR="00B8669E" w:rsidRPr="00B8669E">
        <w:t xml:space="preserve">, Pedro M. Ruiz, Antonio F. </w:t>
      </w:r>
      <w:proofErr w:type="spellStart"/>
      <w:r w:rsidR="00B8669E" w:rsidRPr="00B8669E">
        <w:t>Skarmeta</w:t>
      </w:r>
      <w:proofErr w:type="spellEnd"/>
      <w:r w:rsidR="00A20BC0">
        <w:t>,</w:t>
      </w:r>
      <w:r w:rsidR="00A20BC0" w:rsidRPr="00A20BC0">
        <w:t xml:space="preserve"> </w:t>
      </w:r>
      <w:r w:rsidR="00B8669E" w:rsidRPr="00B8669E">
        <w:t>Machine learning-based zero-touch network and service management: a survey</w:t>
      </w:r>
      <w:r w:rsidR="00A20BC0">
        <w:t xml:space="preserve">, Digital </w:t>
      </w:r>
      <w:proofErr w:type="spellStart"/>
      <w:r w:rsidR="00A20BC0">
        <w:t>Commun</w:t>
      </w:r>
      <w:proofErr w:type="spellEnd"/>
      <w:r w:rsidR="00A20BC0">
        <w:t xml:space="preserve">. </w:t>
      </w:r>
      <w:proofErr w:type="spellStart"/>
      <w:r w:rsidR="00A20BC0">
        <w:t>Netw</w:t>
      </w:r>
      <w:proofErr w:type="spellEnd"/>
      <w:r w:rsidR="00A20BC0">
        <w:t>. 8 (</w:t>
      </w:r>
      <w:r w:rsidR="00B8669E">
        <w:rPr>
          <w:rFonts w:hint="eastAsia"/>
        </w:rPr>
        <w:t>2</w:t>
      </w:r>
      <w:r w:rsidR="00A20BC0">
        <w:t>) (2022) 1</w:t>
      </w:r>
      <w:r w:rsidR="00D3490C">
        <w:t>05</w:t>
      </w:r>
      <w:r w:rsidR="00A20BC0">
        <w:t>-</w:t>
      </w:r>
      <w:r w:rsidR="00D3490C">
        <w:t>123</w:t>
      </w:r>
      <w:r w:rsidR="00B2429F">
        <w:t>.</w:t>
      </w:r>
    </w:p>
    <w:p w:rsidR="008F2CF8" w:rsidRDefault="00BF1D17" w:rsidP="00BF1D17">
      <w:pPr>
        <w:ind w:left="283" w:hangingChars="135" w:hanging="283"/>
      </w:pPr>
      <w:r>
        <w:rPr>
          <w:rFonts w:hint="eastAsia"/>
        </w:rPr>
        <w:t>[</w:t>
      </w:r>
      <w:r>
        <w:t>3</w:t>
      </w:r>
      <w:r>
        <w:rPr>
          <w:rFonts w:hint="eastAsia"/>
        </w:rPr>
        <w:t>]</w:t>
      </w:r>
      <w:r w:rsidR="00B8669E" w:rsidRPr="00B8669E">
        <w:t xml:space="preserve"> </w:t>
      </w:r>
      <w:proofErr w:type="spellStart"/>
      <w:r w:rsidR="00B8669E" w:rsidRPr="00B8669E">
        <w:t>Kyungroul</w:t>
      </w:r>
      <w:proofErr w:type="spellEnd"/>
      <w:r w:rsidR="00B8669E" w:rsidRPr="00B8669E">
        <w:t xml:space="preserve"> Lee, </w:t>
      </w:r>
      <w:proofErr w:type="spellStart"/>
      <w:r w:rsidR="00B8669E" w:rsidRPr="00B8669E">
        <w:t>Kangbin</w:t>
      </w:r>
      <w:proofErr w:type="spellEnd"/>
      <w:r w:rsidR="00B8669E" w:rsidRPr="00B8669E">
        <w:t xml:space="preserve"> </w:t>
      </w:r>
      <w:proofErr w:type="spellStart"/>
      <w:r w:rsidR="00B8669E" w:rsidRPr="00B8669E">
        <w:t>Yim</w:t>
      </w:r>
      <w:proofErr w:type="spellEnd"/>
      <w:r w:rsidR="00A20BC0">
        <w:t>,</w:t>
      </w:r>
      <w:r w:rsidR="00A20BC0" w:rsidRPr="00A20BC0">
        <w:t xml:space="preserve"> </w:t>
      </w:r>
      <w:r w:rsidR="00B8669E" w:rsidRPr="00B8669E">
        <w:t>Study on the transaction linkage technique combined with the designated terminal for 5G-enabled IoT</w:t>
      </w:r>
      <w:r w:rsidR="00B2429F">
        <w:t xml:space="preserve">, Digital </w:t>
      </w:r>
      <w:proofErr w:type="spellStart"/>
      <w:r w:rsidR="00B2429F">
        <w:t>Commun</w:t>
      </w:r>
      <w:proofErr w:type="spellEnd"/>
      <w:r w:rsidR="00B2429F">
        <w:t xml:space="preserve">. </w:t>
      </w:r>
      <w:proofErr w:type="spellStart"/>
      <w:r w:rsidR="00B2429F">
        <w:t>Netw</w:t>
      </w:r>
      <w:proofErr w:type="spellEnd"/>
      <w:r w:rsidR="00B2429F">
        <w:t>. 8 (</w:t>
      </w:r>
      <w:r w:rsidR="00B8669E">
        <w:rPr>
          <w:rFonts w:hint="eastAsia"/>
        </w:rPr>
        <w:t>2</w:t>
      </w:r>
      <w:r w:rsidR="00B2429F">
        <w:t xml:space="preserve">) (2022) </w:t>
      </w:r>
      <w:r w:rsidR="00D3490C">
        <w:t>124</w:t>
      </w:r>
      <w:r w:rsidR="00B2429F">
        <w:t>-</w:t>
      </w:r>
      <w:r w:rsidR="00D3490C">
        <w:t>131</w:t>
      </w:r>
      <w:r w:rsidR="00B2429F">
        <w:t>.</w:t>
      </w:r>
    </w:p>
    <w:p w:rsidR="00B2429F" w:rsidRDefault="00BF1D17" w:rsidP="00BF1D17">
      <w:pPr>
        <w:ind w:left="283" w:hangingChars="135" w:hanging="283"/>
        <w:rPr>
          <w:rStyle w:val="a5"/>
        </w:rPr>
      </w:pPr>
      <w:r>
        <w:rPr>
          <w:rFonts w:hint="eastAsia"/>
        </w:rPr>
        <w:t>[</w:t>
      </w:r>
      <w:r>
        <w:t>4</w:t>
      </w:r>
      <w:r>
        <w:rPr>
          <w:rFonts w:hint="eastAsia"/>
        </w:rPr>
        <w:t xml:space="preserve">] </w:t>
      </w:r>
      <w:r w:rsidR="00B8669E" w:rsidRPr="00B8669E">
        <w:t xml:space="preserve">Kyle Manning, </w:t>
      </w:r>
      <w:proofErr w:type="spellStart"/>
      <w:r w:rsidR="00B8669E" w:rsidRPr="00B8669E">
        <w:t>Xiaojun</w:t>
      </w:r>
      <w:proofErr w:type="spellEnd"/>
      <w:r w:rsidR="00B8669E" w:rsidRPr="00B8669E">
        <w:t xml:space="preserve"> </w:t>
      </w:r>
      <w:proofErr w:type="spellStart"/>
      <w:proofErr w:type="gramStart"/>
      <w:r w:rsidR="00B8669E" w:rsidRPr="00B8669E">
        <w:t>Zhai,Wangyang</w:t>
      </w:r>
      <w:proofErr w:type="spellEnd"/>
      <w:proofErr w:type="gramEnd"/>
      <w:r w:rsidR="00B8669E" w:rsidRPr="00B8669E">
        <w:t xml:space="preserve"> Yu</w:t>
      </w:r>
      <w:r w:rsidR="00B2429F">
        <w:t xml:space="preserve">, </w:t>
      </w:r>
      <w:r w:rsidR="00B8669E" w:rsidRPr="00B8669E">
        <w:t>Image analysis and machine learning-based malaria assessment system</w:t>
      </w:r>
      <w:r w:rsidR="00B2429F">
        <w:t xml:space="preserve">, Digital </w:t>
      </w:r>
      <w:proofErr w:type="spellStart"/>
      <w:r w:rsidR="00B2429F">
        <w:t>Commun</w:t>
      </w:r>
      <w:proofErr w:type="spellEnd"/>
      <w:r w:rsidR="00B2429F">
        <w:t xml:space="preserve">. </w:t>
      </w:r>
      <w:proofErr w:type="spellStart"/>
      <w:r w:rsidR="00B2429F">
        <w:t>Netw</w:t>
      </w:r>
      <w:proofErr w:type="spellEnd"/>
      <w:r w:rsidR="00B2429F">
        <w:t>. 8 (</w:t>
      </w:r>
      <w:r w:rsidR="00B8669E">
        <w:rPr>
          <w:rFonts w:hint="eastAsia"/>
        </w:rPr>
        <w:t>2</w:t>
      </w:r>
      <w:r w:rsidR="00B2429F">
        <w:t xml:space="preserve">) (2022) </w:t>
      </w:r>
      <w:r w:rsidR="00D3490C">
        <w:t>132</w:t>
      </w:r>
      <w:r w:rsidR="00B2429F">
        <w:t>-</w:t>
      </w:r>
      <w:r w:rsidR="00D3490C">
        <w:t>142</w:t>
      </w:r>
      <w:r w:rsidR="00B2429F">
        <w:t>.</w:t>
      </w:r>
    </w:p>
    <w:p w:rsidR="00B2429F" w:rsidRDefault="00BF1D17" w:rsidP="00BF1D17">
      <w:pPr>
        <w:ind w:left="283" w:hangingChars="135" w:hanging="283"/>
        <w:rPr>
          <w:rStyle w:val="a5"/>
        </w:rPr>
      </w:pPr>
      <w:r>
        <w:rPr>
          <w:rFonts w:hint="eastAsia"/>
        </w:rPr>
        <w:t>[</w:t>
      </w:r>
      <w:r>
        <w:t>5</w:t>
      </w:r>
      <w:r>
        <w:rPr>
          <w:rFonts w:hint="eastAsia"/>
        </w:rPr>
        <w:t xml:space="preserve">] </w:t>
      </w:r>
      <w:proofErr w:type="spellStart"/>
      <w:r w:rsidR="00B8669E" w:rsidRPr="00B8669E">
        <w:t>Shujun</w:t>
      </w:r>
      <w:proofErr w:type="spellEnd"/>
      <w:r w:rsidR="00B8669E" w:rsidRPr="00B8669E">
        <w:t xml:space="preserve"> Liang, Jing Cheng, </w:t>
      </w:r>
      <w:proofErr w:type="spellStart"/>
      <w:r w:rsidR="00B8669E" w:rsidRPr="00B8669E">
        <w:t>Jianwei</w:t>
      </w:r>
      <w:proofErr w:type="spellEnd"/>
      <w:r w:rsidR="00B8669E" w:rsidRPr="00B8669E">
        <w:t xml:space="preserve"> Zhang</w:t>
      </w:r>
      <w:r w:rsidR="00B2429F">
        <w:t xml:space="preserve">, </w:t>
      </w:r>
      <w:r w:rsidR="00B8669E" w:rsidRPr="00B8669E">
        <w:t>Research on data load balancing technology of massive storage systems for wearable devices</w:t>
      </w:r>
      <w:r w:rsidR="00B2429F">
        <w:t xml:space="preserve">, Digital </w:t>
      </w:r>
      <w:proofErr w:type="spellStart"/>
      <w:r w:rsidR="00B2429F">
        <w:t>Commun</w:t>
      </w:r>
      <w:proofErr w:type="spellEnd"/>
      <w:r w:rsidR="00B2429F">
        <w:t xml:space="preserve">. </w:t>
      </w:r>
      <w:proofErr w:type="spellStart"/>
      <w:r w:rsidR="00B2429F">
        <w:t>Netw</w:t>
      </w:r>
      <w:proofErr w:type="spellEnd"/>
      <w:r w:rsidR="00B2429F">
        <w:t>. 8 (</w:t>
      </w:r>
      <w:r w:rsidR="00B8669E">
        <w:rPr>
          <w:rFonts w:hint="eastAsia"/>
        </w:rPr>
        <w:t>2</w:t>
      </w:r>
      <w:r w:rsidR="00B2429F">
        <w:t xml:space="preserve">) (2022) </w:t>
      </w:r>
      <w:r w:rsidR="00D3490C">
        <w:t>143</w:t>
      </w:r>
      <w:r w:rsidR="00B2429F">
        <w:t>-</w:t>
      </w:r>
      <w:r w:rsidR="00D3490C">
        <w:t>149</w:t>
      </w:r>
      <w:r w:rsidR="00B2429F">
        <w:t>.</w:t>
      </w:r>
    </w:p>
    <w:p w:rsidR="008F2CF8" w:rsidRDefault="00BF1D17" w:rsidP="00BF1D17">
      <w:pPr>
        <w:ind w:left="283" w:hangingChars="135" w:hanging="283"/>
      </w:pPr>
      <w:r>
        <w:rPr>
          <w:rFonts w:hint="eastAsia"/>
        </w:rPr>
        <w:t>[</w:t>
      </w:r>
      <w:r>
        <w:t>6</w:t>
      </w:r>
      <w:r>
        <w:rPr>
          <w:rFonts w:hint="eastAsia"/>
        </w:rPr>
        <w:t>]</w:t>
      </w:r>
      <w:r w:rsidRPr="00D92611">
        <w:t xml:space="preserve"> </w:t>
      </w:r>
      <w:r w:rsidR="00B8669E" w:rsidRPr="00B8669E">
        <w:t xml:space="preserve">Salman Shamshad, Muhammad </w:t>
      </w:r>
      <w:proofErr w:type="spellStart"/>
      <w:r w:rsidR="00B8669E" w:rsidRPr="00B8669E">
        <w:t>Faizan</w:t>
      </w:r>
      <w:proofErr w:type="spellEnd"/>
      <w:r w:rsidR="00B8669E" w:rsidRPr="00B8669E">
        <w:t xml:space="preserve"> </w:t>
      </w:r>
      <w:proofErr w:type="spellStart"/>
      <w:r w:rsidR="00B8669E" w:rsidRPr="00B8669E">
        <w:t>Ayub</w:t>
      </w:r>
      <w:proofErr w:type="spellEnd"/>
      <w:r w:rsidR="00B8669E" w:rsidRPr="00B8669E">
        <w:t xml:space="preserve">, Khalid Mahmood, </w:t>
      </w:r>
      <w:proofErr w:type="spellStart"/>
      <w:r w:rsidR="00B8669E" w:rsidRPr="00B8669E">
        <w:t>Saru</w:t>
      </w:r>
      <w:proofErr w:type="spellEnd"/>
      <w:r w:rsidR="00B8669E" w:rsidRPr="00B8669E">
        <w:t xml:space="preserve"> Kumari, Shehzad Ashraf Chaudhry, </w:t>
      </w:r>
      <w:proofErr w:type="spellStart"/>
      <w:r w:rsidR="00B8669E" w:rsidRPr="00B8669E">
        <w:t>Chien</w:t>
      </w:r>
      <w:proofErr w:type="spellEnd"/>
      <w:r w:rsidR="00B8669E" w:rsidRPr="00B8669E">
        <w:t>-Ming Chen</w:t>
      </w:r>
      <w:r w:rsidR="00B2429F">
        <w:t xml:space="preserve">, </w:t>
      </w:r>
      <w:r w:rsidR="00B8669E" w:rsidRPr="00B8669E">
        <w:t>An enhanced scheme for mutual authentication for healthcare services</w:t>
      </w:r>
      <w:r w:rsidR="00B2429F">
        <w:t xml:space="preserve">, </w:t>
      </w:r>
      <w:r w:rsidR="00134FB6">
        <w:t xml:space="preserve">Digital </w:t>
      </w:r>
      <w:proofErr w:type="spellStart"/>
      <w:r w:rsidR="00134FB6">
        <w:t>Commun</w:t>
      </w:r>
      <w:proofErr w:type="spellEnd"/>
      <w:r w:rsidR="00134FB6">
        <w:t xml:space="preserve">. </w:t>
      </w:r>
      <w:proofErr w:type="spellStart"/>
      <w:r w:rsidR="00134FB6">
        <w:t>Netw</w:t>
      </w:r>
      <w:proofErr w:type="spellEnd"/>
      <w:r w:rsidR="00134FB6">
        <w:t xml:space="preserve">. </w:t>
      </w:r>
      <w:r w:rsidR="00B2429F">
        <w:t>8 (</w:t>
      </w:r>
      <w:r w:rsidR="00B8669E">
        <w:rPr>
          <w:rFonts w:hint="eastAsia"/>
        </w:rPr>
        <w:t>2</w:t>
      </w:r>
      <w:r w:rsidR="00B2429F">
        <w:t>) (2022)</w:t>
      </w:r>
      <w:r w:rsidR="00134FB6">
        <w:t xml:space="preserve"> </w:t>
      </w:r>
      <w:r w:rsidR="00014473">
        <w:t>1</w:t>
      </w:r>
      <w:r w:rsidR="00134FB6">
        <w:t>5</w:t>
      </w:r>
      <w:r w:rsidR="00014473">
        <w:t>0</w:t>
      </w:r>
      <w:r w:rsidR="00134FB6">
        <w:t>-</w:t>
      </w:r>
      <w:r w:rsidR="00014473">
        <w:t>161</w:t>
      </w:r>
      <w:r w:rsidR="00134FB6">
        <w:t>.</w:t>
      </w:r>
    </w:p>
    <w:p w:rsidR="00134FB6" w:rsidRDefault="00BF1D17" w:rsidP="00BF1D17">
      <w:pPr>
        <w:ind w:left="283" w:hangingChars="135" w:hanging="283"/>
      </w:pPr>
      <w:r>
        <w:rPr>
          <w:rFonts w:hint="eastAsia"/>
        </w:rPr>
        <w:t>[</w:t>
      </w:r>
      <w:r>
        <w:t>7</w:t>
      </w:r>
      <w:r>
        <w:rPr>
          <w:rFonts w:hint="eastAsia"/>
        </w:rPr>
        <w:t>]</w:t>
      </w:r>
      <w:r w:rsidRPr="00D92611">
        <w:t xml:space="preserve"> </w:t>
      </w:r>
      <w:proofErr w:type="spellStart"/>
      <w:r w:rsidR="00B8669E" w:rsidRPr="00B8669E">
        <w:t>Wafa</w:t>
      </w:r>
      <w:proofErr w:type="spellEnd"/>
      <w:r w:rsidR="00B8669E" w:rsidRPr="00B8669E">
        <w:t xml:space="preserve"> </w:t>
      </w:r>
      <w:proofErr w:type="spellStart"/>
      <w:r w:rsidR="00B8669E" w:rsidRPr="00B8669E">
        <w:t>Batayneh</w:t>
      </w:r>
      <w:proofErr w:type="spellEnd"/>
      <w:r w:rsidR="00B8669E" w:rsidRPr="00B8669E">
        <w:t xml:space="preserve">, </w:t>
      </w:r>
      <w:proofErr w:type="spellStart"/>
      <w:r w:rsidR="00B8669E" w:rsidRPr="00B8669E">
        <w:t>Enas</w:t>
      </w:r>
      <w:proofErr w:type="spellEnd"/>
      <w:r w:rsidR="00B8669E" w:rsidRPr="00B8669E">
        <w:t xml:space="preserve"> </w:t>
      </w:r>
      <w:proofErr w:type="spellStart"/>
      <w:r w:rsidR="00B8669E" w:rsidRPr="00B8669E">
        <w:t>Abdulhay</w:t>
      </w:r>
      <w:proofErr w:type="spellEnd"/>
      <w:r w:rsidR="00B8669E" w:rsidRPr="00B8669E">
        <w:t xml:space="preserve">, Mohammad </w:t>
      </w:r>
      <w:proofErr w:type="spellStart"/>
      <w:r w:rsidR="00B8669E" w:rsidRPr="00B8669E">
        <w:t>Alothman</w:t>
      </w:r>
      <w:proofErr w:type="spellEnd"/>
      <w:r w:rsidR="00134FB6">
        <w:t xml:space="preserve">, </w:t>
      </w:r>
      <w:r w:rsidR="00B8669E" w:rsidRPr="00B8669E">
        <w:t xml:space="preserve">Comparing the efficiency of artificial neural networks in </w:t>
      </w:r>
      <w:proofErr w:type="spellStart"/>
      <w:r w:rsidR="00B8669E" w:rsidRPr="00B8669E">
        <w:t>sEMG</w:t>
      </w:r>
      <w:proofErr w:type="spellEnd"/>
      <w:r w:rsidR="00B8669E" w:rsidRPr="00B8669E">
        <w:t>-based simultaneous and continuous estimation of hand kinematics</w:t>
      </w:r>
      <w:r w:rsidR="00134FB6">
        <w:t xml:space="preserve">, Digital </w:t>
      </w:r>
      <w:proofErr w:type="spellStart"/>
      <w:r w:rsidR="00134FB6">
        <w:t>Commun</w:t>
      </w:r>
      <w:proofErr w:type="spellEnd"/>
      <w:r w:rsidR="00134FB6">
        <w:t xml:space="preserve">. </w:t>
      </w:r>
      <w:proofErr w:type="spellStart"/>
      <w:r w:rsidR="00134FB6">
        <w:t>Netw</w:t>
      </w:r>
      <w:proofErr w:type="spellEnd"/>
      <w:r w:rsidR="00134FB6">
        <w:t>. 8 (</w:t>
      </w:r>
      <w:r w:rsidR="00B8669E">
        <w:rPr>
          <w:rFonts w:hint="eastAsia"/>
        </w:rPr>
        <w:t>2</w:t>
      </w:r>
      <w:r w:rsidR="00134FB6">
        <w:t xml:space="preserve">) (2022) </w:t>
      </w:r>
      <w:r w:rsidR="00014473">
        <w:t>162</w:t>
      </w:r>
      <w:r w:rsidR="00134FB6">
        <w:t>-</w:t>
      </w:r>
      <w:r w:rsidR="00014473">
        <w:t>17</w:t>
      </w:r>
      <w:r w:rsidR="00134FB6">
        <w:t>3.</w:t>
      </w:r>
      <w:r w:rsidR="00134FB6" w:rsidRPr="00134FB6">
        <w:rPr>
          <w:rFonts w:hint="eastAsia"/>
        </w:rPr>
        <w:t xml:space="preserve"> </w:t>
      </w:r>
    </w:p>
    <w:p w:rsidR="00B2429F" w:rsidRPr="00134FB6" w:rsidRDefault="00BF1D17" w:rsidP="00134FB6">
      <w:pPr>
        <w:ind w:left="283" w:hangingChars="135" w:hanging="283"/>
        <w:rPr>
          <w:rStyle w:val="a5"/>
          <w:color w:val="auto"/>
          <w:u w:val="none"/>
        </w:rPr>
      </w:pPr>
      <w:r>
        <w:rPr>
          <w:rFonts w:hint="eastAsia"/>
        </w:rPr>
        <w:t>[</w:t>
      </w:r>
      <w:r>
        <w:t>8</w:t>
      </w:r>
      <w:r>
        <w:rPr>
          <w:rFonts w:hint="eastAsia"/>
        </w:rPr>
        <w:t>]</w:t>
      </w:r>
      <w:r w:rsidR="00B8669E" w:rsidRPr="00B8669E">
        <w:t xml:space="preserve"> </w:t>
      </w:r>
      <w:proofErr w:type="spellStart"/>
      <w:r w:rsidR="00B8669E" w:rsidRPr="00B8669E">
        <w:t>Linbo</w:t>
      </w:r>
      <w:proofErr w:type="spellEnd"/>
      <w:r w:rsidR="00B8669E" w:rsidRPr="00B8669E">
        <w:t xml:space="preserve"> Deng, </w:t>
      </w:r>
      <w:proofErr w:type="spellStart"/>
      <w:r w:rsidR="00B8669E" w:rsidRPr="00B8669E">
        <w:t>Jinsong</w:t>
      </w:r>
      <w:proofErr w:type="spellEnd"/>
      <w:r w:rsidR="00B8669E" w:rsidRPr="00B8669E">
        <w:t xml:space="preserve"> </w:t>
      </w:r>
      <w:proofErr w:type="spellStart"/>
      <w:r w:rsidR="00B8669E" w:rsidRPr="00B8669E">
        <w:t>Gui</w:t>
      </w:r>
      <w:proofErr w:type="spellEnd"/>
      <w:r w:rsidR="00B8669E" w:rsidRPr="00B8669E">
        <w:t xml:space="preserve">, Tian Wang, Jiawei Tan, </w:t>
      </w:r>
      <w:proofErr w:type="spellStart"/>
      <w:r w:rsidR="00B8669E" w:rsidRPr="00B8669E">
        <w:t>Xiong</w:t>
      </w:r>
      <w:proofErr w:type="spellEnd"/>
      <w:r w:rsidR="00B8669E" w:rsidRPr="00B8669E">
        <w:t xml:space="preserve"> Li</w:t>
      </w:r>
      <w:r w:rsidR="00134FB6">
        <w:t xml:space="preserve">, </w:t>
      </w:r>
      <w:r w:rsidR="00B8669E" w:rsidRPr="00B8669E">
        <w:t>An intelligent hybrid MAC protocol for a sensor-based personalized healthcare system</w:t>
      </w:r>
      <w:r w:rsidR="00134FB6">
        <w:t xml:space="preserve">, Digital </w:t>
      </w:r>
      <w:proofErr w:type="spellStart"/>
      <w:r w:rsidR="00134FB6">
        <w:t>Commun</w:t>
      </w:r>
      <w:proofErr w:type="spellEnd"/>
      <w:r w:rsidR="00134FB6">
        <w:t xml:space="preserve">. </w:t>
      </w:r>
      <w:proofErr w:type="spellStart"/>
      <w:r w:rsidR="00134FB6">
        <w:t>Netw</w:t>
      </w:r>
      <w:proofErr w:type="spellEnd"/>
      <w:r w:rsidR="00134FB6">
        <w:t>. 8 (</w:t>
      </w:r>
      <w:r w:rsidR="00B8669E">
        <w:rPr>
          <w:rFonts w:hint="eastAsia"/>
        </w:rPr>
        <w:t>2</w:t>
      </w:r>
      <w:r w:rsidR="00134FB6">
        <w:t xml:space="preserve">) (2022) </w:t>
      </w:r>
      <w:r w:rsidR="00014473">
        <w:t>174</w:t>
      </w:r>
      <w:r w:rsidR="00134FB6">
        <w:t>-</w:t>
      </w:r>
      <w:r w:rsidR="00014473">
        <w:t>185</w:t>
      </w:r>
      <w:r w:rsidR="00134FB6">
        <w:t>.</w:t>
      </w:r>
    </w:p>
    <w:p w:rsidR="008F2CF8" w:rsidRDefault="00BF1D17" w:rsidP="00BF1D17">
      <w:pPr>
        <w:ind w:left="283" w:hangingChars="135" w:hanging="283"/>
      </w:pPr>
      <w:r>
        <w:rPr>
          <w:rFonts w:hint="eastAsia"/>
        </w:rPr>
        <w:t>[</w:t>
      </w:r>
      <w:r>
        <w:t>9</w:t>
      </w:r>
      <w:r>
        <w:rPr>
          <w:rFonts w:hint="eastAsia"/>
        </w:rPr>
        <w:t>]</w:t>
      </w:r>
      <w:r w:rsidRPr="00D92611">
        <w:t xml:space="preserve"> </w:t>
      </w:r>
      <w:proofErr w:type="spellStart"/>
      <w:r w:rsidR="00B8669E" w:rsidRPr="00B8669E">
        <w:t>Tianji</w:t>
      </w:r>
      <w:proofErr w:type="spellEnd"/>
      <w:r w:rsidR="00B8669E" w:rsidRPr="00B8669E">
        <w:t xml:space="preserve"> Dai, </w:t>
      </w:r>
      <w:proofErr w:type="spellStart"/>
      <w:r w:rsidR="00B8669E" w:rsidRPr="00B8669E">
        <w:t>Yunpeng</w:t>
      </w:r>
      <w:proofErr w:type="spellEnd"/>
      <w:r w:rsidR="00B8669E" w:rsidRPr="00B8669E">
        <w:t xml:space="preserve"> Xiao, Xia Liang, Qian Li, Tun Li</w:t>
      </w:r>
      <w:r w:rsidR="00134FB6">
        <w:t>,</w:t>
      </w:r>
      <w:r w:rsidR="00B8669E" w:rsidRPr="00B8669E">
        <w:t xml:space="preserve"> </w:t>
      </w:r>
      <w:r w:rsidR="00B8669E" w:rsidRPr="00B8669E">
        <w:t>ICS-SVM: A user retweet prediction method for hot topics based on improved SVM</w:t>
      </w:r>
      <w:r w:rsidR="00134FB6">
        <w:t xml:space="preserve">, Digital </w:t>
      </w:r>
      <w:proofErr w:type="spellStart"/>
      <w:r w:rsidR="00134FB6">
        <w:t>Commun</w:t>
      </w:r>
      <w:proofErr w:type="spellEnd"/>
      <w:r w:rsidR="00134FB6">
        <w:t xml:space="preserve">. </w:t>
      </w:r>
      <w:proofErr w:type="spellStart"/>
      <w:r w:rsidR="00134FB6">
        <w:t>Netw</w:t>
      </w:r>
      <w:proofErr w:type="spellEnd"/>
      <w:r w:rsidR="00134FB6">
        <w:t>. 8 (</w:t>
      </w:r>
      <w:r w:rsidR="00B8669E">
        <w:rPr>
          <w:rFonts w:hint="eastAsia"/>
        </w:rPr>
        <w:t>2</w:t>
      </w:r>
      <w:r w:rsidR="00134FB6">
        <w:t xml:space="preserve">) (2022) </w:t>
      </w:r>
      <w:r w:rsidR="00014473">
        <w:t>1</w:t>
      </w:r>
      <w:r w:rsidR="00134FB6">
        <w:t>8</w:t>
      </w:r>
      <w:r w:rsidR="00014473">
        <w:t>6</w:t>
      </w:r>
      <w:r w:rsidR="00134FB6">
        <w:t>-</w:t>
      </w:r>
      <w:r w:rsidR="00014473">
        <w:t>193</w:t>
      </w:r>
      <w:r w:rsidR="00134FB6">
        <w:t>.</w:t>
      </w:r>
    </w:p>
    <w:p w:rsidR="00E84E69" w:rsidRDefault="00B8669E" w:rsidP="00E84E69">
      <w:pPr>
        <w:ind w:left="283" w:hangingChars="135" w:hanging="283"/>
      </w:pPr>
      <w:r>
        <w:rPr>
          <w:rFonts w:hint="eastAsia"/>
        </w:rPr>
        <w:t>[</w:t>
      </w:r>
      <w:r>
        <w:t>10</w:t>
      </w:r>
      <w:r>
        <w:rPr>
          <w:rFonts w:hint="eastAsia"/>
        </w:rPr>
        <w:t>]</w:t>
      </w:r>
      <w:r w:rsidRPr="00B8669E">
        <w:t xml:space="preserve"> </w:t>
      </w:r>
      <w:proofErr w:type="spellStart"/>
      <w:r w:rsidRPr="00B8669E">
        <w:t>Wiroonsak</w:t>
      </w:r>
      <w:proofErr w:type="spellEnd"/>
      <w:r w:rsidRPr="00B8669E">
        <w:t xml:space="preserve"> </w:t>
      </w:r>
      <w:proofErr w:type="spellStart"/>
      <w:r w:rsidRPr="00B8669E">
        <w:t>Santipach</w:t>
      </w:r>
      <w:proofErr w:type="spellEnd"/>
      <w:r w:rsidRPr="00B8669E">
        <w:t xml:space="preserve">, </w:t>
      </w:r>
      <w:proofErr w:type="spellStart"/>
      <w:r w:rsidRPr="00B8669E">
        <w:t>Kaemmatat</w:t>
      </w:r>
      <w:proofErr w:type="spellEnd"/>
      <w:r w:rsidRPr="00B8669E">
        <w:t xml:space="preserve"> </w:t>
      </w:r>
      <w:proofErr w:type="spellStart"/>
      <w:r w:rsidRPr="00B8669E">
        <w:t>Jiravanstit</w:t>
      </w:r>
      <w:proofErr w:type="spellEnd"/>
      <w:r>
        <w:t>,</w:t>
      </w:r>
      <w:r w:rsidR="00E84E69" w:rsidRPr="00E84E69">
        <w:t xml:space="preserve"> </w:t>
      </w:r>
      <w:proofErr w:type="gramStart"/>
      <w:r w:rsidR="00E84E69" w:rsidRPr="00E84E69">
        <w:t>On</w:t>
      </w:r>
      <w:proofErr w:type="gramEnd"/>
      <w:r w:rsidR="00E84E69" w:rsidRPr="00E84E69">
        <w:t xml:space="preserve"> selecting transmission mode for D2D transmitter in underlay cellular network with a multi-antenna base station</w:t>
      </w:r>
      <w:r w:rsidR="00E84E69">
        <w:t>,</w:t>
      </w:r>
      <w:r w:rsidR="00E84E69" w:rsidRPr="00E84E69">
        <w:t xml:space="preserve"> </w:t>
      </w:r>
      <w:r w:rsidR="00E84E69">
        <w:t xml:space="preserve">Digital </w:t>
      </w:r>
      <w:proofErr w:type="spellStart"/>
      <w:r w:rsidR="00E84E69">
        <w:t>Commun</w:t>
      </w:r>
      <w:proofErr w:type="spellEnd"/>
      <w:r w:rsidR="00E84E69">
        <w:t xml:space="preserve">. </w:t>
      </w:r>
      <w:proofErr w:type="spellStart"/>
      <w:r w:rsidR="00E84E69">
        <w:t>Netw</w:t>
      </w:r>
      <w:proofErr w:type="spellEnd"/>
      <w:r w:rsidR="00E84E69">
        <w:t>. 8 (</w:t>
      </w:r>
      <w:r w:rsidR="00E84E69">
        <w:rPr>
          <w:rFonts w:hint="eastAsia"/>
        </w:rPr>
        <w:t>2</w:t>
      </w:r>
      <w:r w:rsidR="00E84E69">
        <w:t xml:space="preserve">) (2022) </w:t>
      </w:r>
      <w:r w:rsidR="00014473">
        <w:t>194</w:t>
      </w:r>
      <w:r w:rsidR="00E84E69">
        <w:t>-</w:t>
      </w:r>
      <w:r w:rsidR="00014473">
        <w:t>207</w:t>
      </w:r>
      <w:r w:rsidR="00E84E69">
        <w:t>.</w:t>
      </w:r>
    </w:p>
    <w:p w:rsidR="00E84E69" w:rsidRDefault="00E84E69" w:rsidP="00E84E69">
      <w:pPr>
        <w:ind w:left="283" w:hangingChars="135" w:hanging="283"/>
      </w:pPr>
      <w:r>
        <w:rPr>
          <w:rFonts w:hint="eastAsia"/>
        </w:rPr>
        <w:t>[</w:t>
      </w:r>
      <w:r>
        <w:t>11</w:t>
      </w:r>
      <w:r>
        <w:rPr>
          <w:rFonts w:hint="eastAsia"/>
        </w:rPr>
        <w:t>]</w:t>
      </w:r>
      <w:r>
        <w:t xml:space="preserve"> </w:t>
      </w:r>
      <w:r w:rsidRPr="00E84E69">
        <w:t xml:space="preserve">Hao </w:t>
      </w:r>
      <w:proofErr w:type="spellStart"/>
      <w:r w:rsidRPr="00E84E69">
        <w:t>Xie</w:t>
      </w:r>
      <w:proofErr w:type="spellEnd"/>
      <w:r w:rsidRPr="00E84E69">
        <w:t xml:space="preserve">, </w:t>
      </w:r>
      <w:proofErr w:type="spellStart"/>
      <w:r w:rsidRPr="00E84E69">
        <w:t>Yongjun</w:t>
      </w:r>
      <w:proofErr w:type="spellEnd"/>
      <w:r w:rsidRPr="00E84E69">
        <w:t xml:space="preserve"> Xu</w:t>
      </w:r>
      <w:r>
        <w:t>,</w:t>
      </w:r>
      <w:r w:rsidRPr="00E84E69">
        <w:t xml:space="preserve"> </w:t>
      </w:r>
      <w:r w:rsidRPr="00E84E69">
        <w:t>Robust resource allocation for NOMA-assisted heterogeneous networks</w:t>
      </w:r>
      <w:r>
        <w:t>,</w:t>
      </w:r>
      <w:r w:rsidRPr="00E84E69">
        <w:t xml:space="preserve"> </w:t>
      </w:r>
      <w:r>
        <w:t xml:space="preserve">Digital </w:t>
      </w:r>
      <w:proofErr w:type="spellStart"/>
      <w:r>
        <w:t>Commun</w:t>
      </w:r>
      <w:proofErr w:type="spellEnd"/>
      <w:r>
        <w:t xml:space="preserve">. </w:t>
      </w:r>
      <w:proofErr w:type="spellStart"/>
      <w:r>
        <w:t>Netw</w:t>
      </w:r>
      <w:proofErr w:type="spellEnd"/>
      <w:r>
        <w:t>. 8 (</w:t>
      </w:r>
      <w:r>
        <w:rPr>
          <w:rFonts w:hint="eastAsia"/>
        </w:rPr>
        <w:t>2</w:t>
      </w:r>
      <w:r>
        <w:t xml:space="preserve">) (2022) </w:t>
      </w:r>
      <w:r w:rsidR="00014473">
        <w:t>208</w:t>
      </w:r>
      <w:r>
        <w:t>-</w:t>
      </w:r>
      <w:r w:rsidR="00014473">
        <w:t>214</w:t>
      </w:r>
      <w:r>
        <w:t>.</w:t>
      </w:r>
    </w:p>
    <w:p w:rsidR="00E84E69" w:rsidRDefault="00E84E69" w:rsidP="00E84E69">
      <w:pPr>
        <w:rPr>
          <w:rFonts w:ascii="Arial" w:hAnsi="Arial" w:cs="Arial" w:hint="eastAsia"/>
          <w:color w:val="000000" w:themeColor="text1"/>
          <w:sz w:val="27"/>
          <w:szCs w:val="27"/>
          <w:shd w:val="clear" w:color="auto" w:fill="FFFFFF"/>
        </w:rPr>
      </w:pPr>
      <w:r>
        <w:rPr>
          <w:rFonts w:hint="eastAsia"/>
        </w:rPr>
        <w:t>[</w:t>
      </w:r>
      <w:r>
        <w:t>12</w:t>
      </w:r>
      <w:r>
        <w:rPr>
          <w:rFonts w:hint="eastAsia"/>
        </w:rPr>
        <w:t>]</w:t>
      </w:r>
      <w:r>
        <w:t xml:space="preserve"> </w:t>
      </w:r>
      <w:proofErr w:type="spellStart"/>
      <w:r w:rsidRPr="00E84E69">
        <w:t>Neng</w:t>
      </w:r>
      <w:proofErr w:type="spellEnd"/>
      <w:r w:rsidRPr="00E84E69">
        <w:t xml:space="preserve"> Ye, </w:t>
      </w:r>
      <w:proofErr w:type="spellStart"/>
      <w:r w:rsidRPr="00E84E69">
        <w:t>Jihong</w:t>
      </w:r>
      <w:proofErr w:type="spellEnd"/>
      <w:r w:rsidRPr="00E84E69">
        <w:t xml:space="preserve"> Yu, </w:t>
      </w:r>
      <w:proofErr w:type="spellStart"/>
      <w:r w:rsidRPr="00E84E69">
        <w:t>Aihua</w:t>
      </w:r>
      <w:proofErr w:type="spellEnd"/>
      <w:r w:rsidRPr="00E84E69">
        <w:t xml:space="preserve"> Wang, </w:t>
      </w:r>
      <w:proofErr w:type="spellStart"/>
      <w:r w:rsidRPr="00E84E69">
        <w:t>Rongrong</w:t>
      </w:r>
      <w:proofErr w:type="spellEnd"/>
      <w:r w:rsidRPr="00E84E69">
        <w:t xml:space="preserve"> Zhang</w:t>
      </w:r>
      <w:r>
        <w:t>,</w:t>
      </w:r>
      <w:r w:rsidRPr="00E84E69">
        <w:t xml:space="preserve"> </w:t>
      </w:r>
      <w:r w:rsidRPr="00E84E69">
        <w:t>Help from space: grant-free massive access for satellite-based IoT in the 6G era</w:t>
      </w:r>
      <w:r>
        <w:t>,</w:t>
      </w:r>
      <w:r w:rsidRPr="00E84E69">
        <w:t xml:space="preserve"> </w:t>
      </w:r>
      <w:r>
        <w:t xml:space="preserve">Digital </w:t>
      </w:r>
      <w:proofErr w:type="spellStart"/>
      <w:r>
        <w:t>Commun</w:t>
      </w:r>
      <w:proofErr w:type="spellEnd"/>
      <w:r>
        <w:t xml:space="preserve">. </w:t>
      </w:r>
      <w:proofErr w:type="spellStart"/>
      <w:r>
        <w:t>Netw</w:t>
      </w:r>
      <w:proofErr w:type="spellEnd"/>
      <w:r>
        <w:t>. 8 (</w:t>
      </w:r>
      <w:r>
        <w:rPr>
          <w:rFonts w:hint="eastAsia"/>
        </w:rPr>
        <w:t>2</w:t>
      </w:r>
      <w:r>
        <w:t xml:space="preserve">) (2022) </w:t>
      </w:r>
      <w:r w:rsidR="00014473">
        <w:t>215</w:t>
      </w:r>
      <w:r>
        <w:t>-</w:t>
      </w:r>
      <w:r w:rsidR="00014473">
        <w:t>224</w:t>
      </w:r>
      <w:r>
        <w:t>.</w:t>
      </w:r>
    </w:p>
    <w:p w:rsidR="00E84E69" w:rsidRDefault="00B8669E" w:rsidP="00E84E69">
      <w:pPr>
        <w:rPr>
          <w:rFonts w:ascii="Arial" w:hAnsi="Arial" w:cs="Arial" w:hint="eastAsia"/>
          <w:color w:val="000000" w:themeColor="text1"/>
          <w:sz w:val="27"/>
          <w:szCs w:val="27"/>
          <w:shd w:val="clear" w:color="auto" w:fill="FFFFFF"/>
        </w:rPr>
      </w:pPr>
      <w:r>
        <w:rPr>
          <w:rFonts w:hint="eastAsia"/>
        </w:rPr>
        <w:t>[</w:t>
      </w:r>
      <w:r>
        <w:t>13</w:t>
      </w:r>
      <w:r>
        <w:rPr>
          <w:rFonts w:hint="eastAsia"/>
        </w:rPr>
        <w:t>]</w:t>
      </w:r>
      <w:r w:rsidR="00E84E69">
        <w:t xml:space="preserve"> </w:t>
      </w:r>
      <w:r w:rsidR="00E84E69" w:rsidRPr="00E84E69">
        <w:t xml:space="preserve">Chen Wang, Jian Chen, Yang </w:t>
      </w:r>
      <w:proofErr w:type="spellStart"/>
      <w:r w:rsidR="00E84E69" w:rsidRPr="00E84E69">
        <w:t>Yang</w:t>
      </w:r>
      <w:proofErr w:type="spellEnd"/>
      <w:r w:rsidR="00E84E69" w:rsidRPr="00E84E69">
        <w:t xml:space="preserve">, </w:t>
      </w:r>
      <w:proofErr w:type="spellStart"/>
      <w:r w:rsidR="00E84E69" w:rsidRPr="00E84E69">
        <w:t>Xiaoqiang</w:t>
      </w:r>
      <w:proofErr w:type="spellEnd"/>
      <w:r w:rsidR="00E84E69" w:rsidRPr="00E84E69">
        <w:t xml:space="preserve"> Ma, </w:t>
      </w:r>
      <w:proofErr w:type="spellStart"/>
      <w:r w:rsidR="00E84E69" w:rsidRPr="00E84E69">
        <w:t>Jiangchuan</w:t>
      </w:r>
      <w:proofErr w:type="spellEnd"/>
      <w:r w:rsidR="00E84E69" w:rsidRPr="00E84E69">
        <w:t xml:space="preserve"> Liu</w:t>
      </w:r>
      <w:r w:rsidR="00E84E69">
        <w:t>,</w:t>
      </w:r>
      <w:r w:rsidR="00E84E69" w:rsidRPr="00E84E69">
        <w:t xml:space="preserve"> </w:t>
      </w:r>
      <w:r w:rsidR="00E84E69" w:rsidRPr="00E84E69">
        <w:t xml:space="preserve">Poisoning attacks and </w:t>
      </w:r>
      <w:r w:rsidR="00E84E69" w:rsidRPr="00E84E69">
        <w:lastRenderedPageBreak/>
        <w:t>countermeasures in intelligent networks: Status quo and prospects</w:t>
      </w:r>
      <w:r w:rsidR="00E84E69">
        <w:t>,</w:t>
      </w:r>
      <w:r w:rsidR="00E84E69" w:rsidRPr="00E84E69">
        <w:t xml:space="preserve"> </w:t>
      </w:r>
      <w:r w:rsidR="00E84E69">
        <w:t xml:space="preserve">Digital </w:t>
      </w:r>
      <w:proofErr w:type="spellStart"/>
      <w:r w:rsidR="00E84E69">
        <w:t>Commun</w:t>
      </w:r>
      <w:proofErr w:type="spellEnd"/>
      <w:r w:rsidR="00E84E69">
        <w:t xml:space="preserve">. </w:t>
      </w:r>
      <w:proofErr w:type="spellStart"/>
      <w:r w:rsidR="00E84E69">
        <w:t>Netw</w:t>
      </w:r>
      <w:proofErr w:type="spellEnd"/>
      <w:r w:rsidR="00E84E69">
        <w:t>. 8 (</w:t>
      </w:r>
      <w:r w:rsidR="00E84E69">
        <w:rPr>
          <w:rFonts w:hint="eastAsia"/>
        </w:rPr>
        <w:t>2</w:t>
      </w:r>
      <w:r w:rsidR="00E84E69">
        <w:t xml:space="preserve">) (2022) </w:t>
      </w:r>
      <w:r w:rsidR="00014473">
        <w:t>225</w:t>
      </w:r>
      <w:r w:rsidR="00E84E69">
        <w:t>-</w:t>
      </w:r>
      <w:r w:rsidR="00014473">
        <w:t>234</w:t>
      </w:r>
      <w:bookmarkStart w:id="0" w:name="_GoBack"/>
      <w:bookmarkEnd w:id="0"/>
      <w:r w:rsidR="00E84E69">
        <w:t>.</w:t>
      </w:r>
    </w:p>
    <w:p w:rsidR="00E84E69" w:rsidRDefault="00E84E69" w:rsidP="00B8669E"/>
    <w:p w:rsidR="00F75EFA" w:rsidRPr="00F75EFA" w:rsidRDefault="00F75EFA" w:rsidP="00F75EFA">
      <w:pPr>
        <w:ind w:firstLineChars="100" w:firstLine="270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2C6C87" w:rsidRDefault="002C6C87" w:rsidP="00312C8A">
      <w:pPr>
        <w:widowControl/>
        <w:jc w:val="left"/>
      </w:pPr>
    </w:p>
    <w:sectPr w:rsidR="002C6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3512" w:rsidRDefault="004A3512" w:rsidP="008F2CF8">
      <w:r>
        <w:separator/>
      </w:r>
    </w:p>
  </w:endnote>
  <w:endnote w:type="continuationSeparator" w:id="0">
    <w:p w:rsidR="004A3512" w:rsidRDefault="004A3512" w:rsidP="008F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3512" w:rsidRDefault="004A3512" w:rsidP="008F2CF8">
      <w:r>
        <w:separator/>
      </w:r>
    </w:p>
  </w:footnote>
  <w:footnote w:type="continuationSeparator" w:id="0">
    <w:p w:rsidR="004A3512" w:rsidRDefault="004A3512" w:rsidP="008F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BFB"/>
    <w:multiLevelType w:val="hybridMultilevel"/>
    <w:tmpl w:val="EA1CEE16"/>
    <w:lvl w:ilvl="0" w:tplc="2578B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7C"/>
    <w:rsid w:val="00014473"/>
    <w:rsid w:val="00134FB6"/>
    <w:rsid w:val="001479D2"/>
    <w:rsid w:val="002C6C87"/>
    <w:rsid w:val="00312C8A"/>
    <w:rsid w:val="0043056A"/>
    <w:rsid w:val="004A3512"/>
    <w:rsid w:val="007931FC"/>
    <w:rsid w:val="008655AA"/>
    <w:rsid w:val="008F20E2"/>
    <w:rsid w:val="008F2CF8"/>
    <w:rsid w:val="009914A9"/>
    <w:rsid w:val="00A20BC0"/>
    <w:rsid w:val="00A93FD8"/>
    <w:rsid w:val="00AA5078"/>
    <w:rsid w:val="00AE11C0"/>
    <w:rsid w:val="00B2429F"/>
    <w:rsid w:val="00B8669E"/>
    <w:rsid w:val="00BF1D17"/>
    <w:rsid w:val="00D3490C"/>
    <w:rsid w:val="00D62F7C"/>
    <w:rsid w:val="00E84E69"/>
    <w:rsid w:val="00EA1167"/>
    <w:rsid w:val="00EC406E"/>
    <w:rsid w:val="00F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288C6"/>
  <w15:chartTrackingRefBased/>
  <w15:docId w15:val="{53E979B9-2DA0-458A-B068-BB0BF39A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F7C"/>
    <w:rPr>
      <w:b/>
      <w:bCs/>
    </w:rPr>
  </w:style>
  <w:style w:type="paragraph" w:styleId="a4">
    <w:name w:val="List Paragraph"/>
    <w:basedOn w:val="a"/>
    <w:uiPriority w:val="34"/>
    <w:qFormat/>
    <w:rsid w:val="002C6C8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75EF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75EF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3056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F2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F2CF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F2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F2C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journal/digital-communications-and-networks/vol/8/issue/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ebofscience-2Dauthorconnect.com_c_1639048_8e0dcd2be88e384c_3&amp;d=DwMCaQ&amp;c=OGmtg_3SI10Cogwk-ShFiw&amp;r=EUH2595aFfQ0FPhElQEmb4dAtxxzzdmM0wj7s2cIDrk&amp;m=h90tmIDTTzoaLU3elgKBIWNQFUq6-ChhrsTfOasXL0A&amp;s=Tc2lScEZRLIK6TsQRwJ9oapCPFbUGOdftGILXTpZOww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2022-05-10T07:15:00Z</dcterms:created>
  <dcterms:modified xsi:type="dcterms:W3CDTF">2022-05-10T08:25:00Z</dcterms:modified>
</cp:coreProperties>
</file>